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73" w:rsidRDefault="00702373" w:rsidP="00702373">
      <w:pPr>
        <w:jc w:val="center"/>
        <w:rPr>
          <w:b/>
          <w:i/>
          <w:sz w:val="48"/>
          <w:szCs w:val="48"/>
        </w:rPr>
      </w:pPr>
      <w:r w:rsidRPr="00842977">
        <w:rPr>
          <w:b/>
          <w:i/>
          <w:sz w:val="52"/>
          <w:szCs w:val="52"/>
        </w:rPr>
        <w:t>ШАЙДУРОВСКИЙ  ВЕСТНИК</w:t>
      </w:r>
    </w:p>
    <w:p w:rsidR="00702373" w:rsidRDefault="00702373" w:rsidP="0070237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№</w:t>
      </w:r>
      <w:r w:rsidR="0080465A">
        <w:rPr>
          <w:b/>
          <w:i/>
          <w:sz w:val="48"/>
          <w:szCs w:val="48"/>
        </w:rPr>
        <w:t xml:space="preserve"> </w:t>
      </w:r>
      <w:r w:rsidR="00C91F4C">
        <w:rPr>
          <w:b/>
          <w:i/>
          <w:sz w:val="48"/>
          <w:szCs w:val="48"/>
        </w:rPr>
        <w:t>1</w:t>
      </w:r>
      <w:r w:rsidR="00545A89">
        <w:rPr>
          <w:b/>
          <w:i/>
          <w:sz w:val="48"/>
          <w:szCs w:val="48"/>
        </w:rPr>
        <w:t>5</w:t>
      </w:r>
      <w:r w:rsidR="00A27BED">
        <w:rPr>
          <w:b/>
          <w:i/>
          <w:sz w:val="48"/>
          <w:szCs w:val="48"/>
        </w:rPr>
        <w:t xml:space="preserve"> </w:t>
      </w:r>
      <w:r w:rsidR="00167C99">
        <w:rPr>
          <w:b/>
          <w:i/>
          <w:sz w:val="48"/>
          <w:szCs w:val="48"/>
        </w:rPr>
        <w:t>(</w:t>
      </w:r>
      <w:r w:rsidR="00AC6312">
        <w:rPr>
          <w:b/>
          <w:i/>
          <w:sz w:val="48"/>
          <w:szCs w:val="48"/>
        </w:rPr>
        <w:t>7</w:t>
      </w:r>
      <w:r w:rsidR="00545A89">
        <w:rPr>
          <w:b/>
          <w:i/>
          <w:sz w:val="48"/>
          <w:szCs w:val="48"/>
        </w:rPr>
        <w:t>3</w:t>
      </w:r>
      <w:r w:rsidR="00167C99">
        <w:rPr>
          <w:b/>
          <w:i/>
          <w:sz w:val="48"/>
          <w:szCs w:val="48"/>
        </w:rPr>
        <w:t>)</w:t>
      </w:r>
      <w:r w:rsidR="00545A89">
        <w:rPr>
          <w:b/>
          <w:i/>
          <w:sz w:val="48"/>
          <w:szCs w:val="48"/>
        </w:rPr>
        <w:t xml:space="preserve"> 02</w:t>
      </w:r>
      <w:r w:rsidR="002C3EF6">
        <w:rPr>
          <w:b/>
          <w:i/>
          <w:sz w:val="48"/>
          <w:szCs w:val="48"/>
        </w:rPr>
        <w:t xml:space="preserve"> </w:t>
      </w:r>
      <w:r w:rsidR="00545A89">
        <w:rPr>
          <w:b/>
          <w:i/>
          <w:sz w:val="48"/>
          <w:szCs w:val="48"/>
        </w:rPr>
        <w:t>но</w:t>
      </w:r>
      <w:r w:rsidR="00847AC0">
        <w:rPr>
          <w:b/>
          <w:i/>
          <w:sz w:val="48"/>
          <w:szCs w:val="48"/>
        </w:rPr>
        <w:t>ября</w:t>
      </w:r>
      <w:r w:rsidR="008915E0">
        <w:rPr>
          <w:b/>
          <w:i/>
          <w:sz w:val="48"/>
          <w:szCs w:val="48"/>
        </w:rPr>
        <w:t xml:space="preserve"> </w:t>
      </w:r>
      <w:r>
        <w:rPr>
          <w:b/>
          <w:i/>
          <w:sz w:val="48"/>
          <w:szCs w:val="48"/>
        </w:rPr>
        <w:t xml:space="preserve"> 20</w:t>
      </w:r>
      <w:r w:rsidR="002B5959">
        <w:rPr>
          <w:b/>
          <w:i/>
          <w:sz w:val="48"/>
          <w:szCs w:val="48"/>
        </w:rPr>
        <w:t>1</w:t>
      </w:r>
      <w:r w:rsidR="00D31305">
        <w:rPr>
          <w:b/>
          <w:i/>
          <w:sz w:val="48"/>
          <w:szCs w:val="48"/>
        </w:rPr>
        <w:t>2</w:t>
      </w:r>
      <w:r>
        <w:rPr>
          <w:b/>
          <w:i/>
          <w:sz w:val="48"/>
          <w:szCs w:val="48"/>
        </w:rPr>
        <w:t xml:space="preserve"> года</w:t>
      </w:r>
    </w:p>
    <w:p w:rsidR="00702373" w:rsidRDefault="00702373" w:rsidP="0070237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бюллетень органов местного самоуправления</w:t>
      </w:r>
    </w:p>
    <w:p w:rsidR="00702373" w:rsidRPr="00842977" w:rsidRDefault="00702373" w:rsidP="00702373">
      <w:pPr>
        <w:pBdr>
          <w:bottom w:val="single" w:sz="6" w:space="1" w:color="auto"/>
        </w:pBdr>
        <w:jc w:val="center"/>
        <w:rPr>
          <w:b/>
          <w:i/>
          <w:sz w:val="32"/>
          <w:szCs w:val="32"/>
        </w:rPr>
      </w:pPr>
      <w:r w:rsidRPr="00842977">
        <w:rPr>
          <w:b/>
          <w:i/>
          <w:sz w:val="32"/>
          <w:szCs w:val="32"/>
        </w:rPr>
        <w:t>Шайдуровского сельсовета</w:t>
      </w:r>
    </w:p>
    <w:p w:rsidR="001E3923" w:rsidRDefault="00702373" w:rsidP="001E392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 официальных источ</w:t>
      </w:r>
      <w:r w:rsidR="001E3923">
        <w:rPr>
          <w:b/>
          <w:i/>
          <w:sz w:val="28"/>
          <w:szCs w:val="28"/>
        </w:rPr>
        <w:t>ников</w:t>
      </w:r>
    </w:p>
    <w:p w:rsidR="00816E73" w:rsidRPr="0096226A" w:rsidRDefault="00816E73" w:rsidP="00816E73">
      <w:pPr>
        <w:jc w:val="center"/>
        <w:rPr>
          <w:b/>
          <w:sz w:val="28"/>
          <w:szCs w:val="28"/>
        </w:rPr>
      </w:pPr>
      <w:r w:rsidRPr="0096226A">
        <w:rPr>
          <w:b/>
          <w:bCs/>
          <w:sz w:val="28"/>
          <w:szCs w:val="28"/>
        </w:rPr>
        <w:t>Тариф на тепловую энергию для потребителей Муниципального унитарного предприятия «Шайдуровское ЖКХ» муниципального образования Шайдуровского сельсовета</w:t>
      </w:r>
      <w:r>
        <w:rPr>
          <w:b/>
          <w:bCs/>
          <w:sz w:val="28"/>
          <w:szCs w:val="28"/>
        </w:rPr>
        <w:t xml:space="preserve"> </w:t>
      </w:r>
      <w:r w:rsidRPr="0096226A">
        <w:rPr>
          <w:b/>
          <w:sz w:val="28"/>
          <w:szCs w:val="28"/>
        </w:rPr>
        <w:t xml:space="preserve">(ОГРН </w:t>
      </w:r>
      <w:r w:rsidRPr="0096226A">
        <w:rPr>
          <w:b/>
          <w:bCs/>
          <w:sz w:val="28"/>
          <w:szCs w:val="28"/>
        </w:rPr>
        <w:t>1045405426450</w:t>
      </w:r>
      <w:r w:rsidRPr="0096226A">
        <w:rPr>
          <w:b/>
          <w:sz w:val="28"/>
          <w:szCs w:val="28"/>
        </w:rPr>
        <w:t>, ИНН 5436311677), Сузунский район</w:t>
      </w:r>
    </w:p>
    <w:p w:rsidR="00816E73" w:rsidRPr="0096226A" w:rsidRDefault="00816E73" w:rsidP="00816E73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2061"/>
        <w:gridCol w:w="3788"/>
        <w:gridCol w:w="3614"/>
      </w:tblGrid>
      <w:tr w:rsidR="00816E73" w:rsidRPr="0096226A" w:rsidTr="005946E6">
        <w:tc>
          <w:tcPr>
            <w:tcW w:w="674" w:type="dxa"/>
            <w:vMerge w:val="restart"/>
          </w:tcPr>
          <w:p w:rsidR="00816E73" w:rsidRPr="0096226A" w:rsidRDefault="00816E73" w:rsidP="005946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2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6E73" w:rsidRPr="0096226A" w:rsidRDefault="00816E73" w:rsidP="005946E6">
            <w:pPr>
              <w:jc w:val="center"/>
            </w:pPr>
            <w:r w:rsidRPr="0096226A">
              <w:t>п/п</w:t>
            </w:r>
          </w:p>
        </w:tc>
        <w:tc>
          <w:tcPr>
            <w:tcW w:w="2061" w:type="dxa"/>
            <w:vMerge w:val="restart"/>
          </w:tcPr>
          <w:p w:rsidR="00816E73" w:rsidRPr="0096226A" w:rsidRDefault="00816E73" w:rsidP="005946E6">
            <w:pPr>
              <w:jc w:val="center"/>
            </w:pPr>
          </w:p>
        </w:tc>
        <w:tc>
          <w:tcPr>
            <w:tcW w:w="7402" w:type="dxa"/>
            <w:gridSpan w:val="2"/>
          </w:tcPr>
          <w:p w:rsidR="00816E73" w:rsidRPr="0096226A" w:rsidRDefault="00816E73" w:rsidP="005946E6">
            <w:pPr>
              <w:jc w:val="center"/>
            </w:pPr>
            <w:r w:rsidRPr="0096226A">
              <w:t>Тариф на тепловую энергию*</w:t>
            </w:r>
          </w:p>
        </w:tc>
      </w:tr>
      <w:tr w:rsidR="00816E73" w:rsidRPr="0096226A" w:rsidTr="005946E6">
        <w:tc>
          <w:tcPr>
            <w:tcW w:w="674" w:type="dxa"/>
            <w:vMerge/>
          </w:tcPr>
          <w:p w:rsidR="00816E73" w:rsidRPr="0096226A" w:rsidRDefault="00816E73" w:rsidP="005946E6">
            <w:pPr>
              <w:jc w:val="center"/>
            </w:pPr>
          </w:p>
        </w:tc>
        <w:tc>
          <w:tcPr>
            <w:tcW w:w="2061" w:type="dxa"/>
            <w:vMerge/>
          </w:tcPr>
          <w:p w:rsidR="00816E73" w:rsidRPr="0096226A" w:rsidRDefault="00816E73" w:rsidP="005946E6">
            <w:pPr>
              <w:jc w:val="center"/>
            </w:pPr>
          </w:p>
        </w:tc>
        <w:tc>
          <w:tcPr>
            <w:tcW w:w="3788" w:type="dxa"/>
          </w:tcPr>
          <w:p w:rsidR="00816E73" w:rsidRPr="0096226A" w:rsidRDefault="00816E73" w:rsidP="005946E6">
            <w:pPr>
              <w:jc w:val="center"/>
            </w:pPr>
          </w:p>
          <w:p w:rsidR="00816E73" w:rsidRPr="0096226A" w:rsidRDefault="00816E73" w:rsidP="005946E6">
            <w:pPr>
              <w:jc w:val="center"/>
            </w:pPr>
            <w:r w:rsidRPr="0096226A">
              <w:rPr>
                <w:bCs/>
              </w:rPr>
              <w:t>с 01.01.2013 по 30.06.2013</w:t>
            </w:r>
          </w:p>
        </w:tc>
        <w:tc>
          <w:tcPr>
            <w:tcW w:w="3614" w:type="dxa"/>
          </w:tcPr>
          <w:p w:rsidR="00816E73" w:rsidRPr="0096226A" w:rsidRDefault="00816E73" w:rsidP="005946E6">
            <w:pPr>
              <w:jc w:val="center"/>
              <w:rPr>
                <w:bCs/>
              </w:rPr>
            </w:pPr>
          </w:p>
          <w:p w:rsidR="00816E73" w:rsidRPr="0096226A" w:rsidRDefault="00816E73" w:rsidP="005946E6">
            <w:pPr>
              <w:jc w:val="center"/>
            </w:pPr>
            <w:r w:rsidRPr="0096226A">
              <w:rPr>
                <w:bCs/>
              </w:rPr>
              <w:t>с 01.07.2013 по 31.12.2013</w:t>
            </w:r>
          </w:p>
        </w:tc>
      </w:tr>
      <w:tr w:rsidR="00816E73" w:rsidRPr="0096226A" w:rsidTr="005946E6">
        <w:tc>
          <w:tcPr>
            <w:tcW w:w="674" w:type="dxa"/>
          </w:tcPr>
          <w:p w:rsidR="00816E73" w:rsidRPr="0096226A" w:rsidRDefault="00816E73" w:rsidP="005946E6">
            <w:r w:rsidRPr="0096226A">
              <w:t>1.</w:t>
            </w:r>
          </w:p>
        </w:tc>
        <w:tc>
          <w:tcPr>
            <w:tcW w:w="9463" w:type="dxa"/>
            <w:gridSpan w:val="3"/>
          </w:tcPr>
          <w:p w:rsidR="00816E73" w:rsidRPr="0096226A" w:rsidRDefault="00816E73" w:rsidP="005946E6">
            <w:r w:rsidRPr="0096226A">
              <w:t xml:space="preserve">Потребители, оплачивающие производство и передачу тепловой энергии   </w:t>
            </w:r>
          </w:p>
        </w:tc>
      </w:tr>
      <w:tr w:rsidR="00816E73" w:rsidRPr="0096226A" w:rsidTr="005946E6">
        <w:tc>
          <w:tcPr>
            <w:tcW w:w="674" w:type="dxa"/>
          </w:tcPr>
          <w:p w:rsidR="00816E73" w:rsidRPr="0096226A" w:rsidRDefault="00816E73" w:rsidP="005946E6"/>
        </w:tc>
        <w:tc>
          <w:tcPr>
            <w:tcW w:w="2061" w:type="dxa"/>
          </w:tcPr>
          <w:p w:rsidR="00816E73" w:rsidRPr="0096226A" w:rsidRDefault="00816E73" w:rsidP="005946E6">
            <w:r w:rsidRPr="0096226A">
              <w:t xml:space="preserve">одноставочный </w:t>
            </w:r>
            <w:r w:rsidRPr="0096226A">
              <w:br/>
              <w:t>руб./Гкал</w:t>
            </w:r>
          </w:p>
        </w:tc>
        <w:tc>
          <w:tcPr>
            <w:tcW w:w="3788" w:type="dxa"/>
          </w:tcPr>
          <w:p w:rsidR="00816E73" w:rsidRPr="0096226A" w:rsidRDefault="00816E73" w:rsidP="005946E6">
            <w:pPr>
              <w:jc w:val="center"/>
              <w:outlineLvl w:val="0"/>
            </w:pPr>
            <w:r w:rsidRPr="0096226A">
              <w:t>1437,0**</w:t>
            </w:r>
          </w:p>
        </w:tc>
        <w:tc>
          <w:tcPr>
            <w:tcW w:w="3614" w:type="dxa"/>
          </w:tcPr>
          <w:p w:rsidR="00816E73" w:rsidRPr="0096226A" w:rsidRDefault="00816E73" w:rsidP="005946E6">
            <w:pPr>
              <w:jc w:val="center"/>
              <w:outlineLvl w:val="0"/>
            </w:pPr>
            <w:r w:rsidRPr="0096226A">
              <w:t>1635,3**</w:t>
            </w:r>
          </w:p>
          <w:p w:rsidR="00816E73" w:rsidRPr="0096226A" w:rsidRDefault="00816E73" w:rsidP="005946E6"/>
        </w:tc>
      </w:tr>
      <w:tr w:rsidR="00816E73" w:rsidRPr="0096226A" w:rsidTr="005946E6">
        <w:tc>
          <w:tcPr>
            <w:tcW w:w="674" w:type="dxa"/>
          </w:tcPr>
          <w:p w:rsidR="00816E73" w:rsidRPr="0096226A" w:rsidRDefault="00816E73" w:rsidP="005946E6"/>
        </w:tc>
        <w:tc>
          <w:tcPr>
            <w:tcW w:w="9463" w:type="dxa"/>
            <w:gridSpan w:val="3"/>
          </w:tcPr>
          <w:p w:rsidR="00816E73" w:rsidRPr="0096226A" w:rsidRDefault="00816E73" w:rsidP="005946E6">
            <w:r w:rsidRPr="0096226A">
              <w:t>Население (тарифы указываются с учетом НДС)</w:t>
            </w:r>
          </w:p>
        </w:tc>
      </w:tr>
      <w:tr w:rsidR="00816E73" w:rsidRPr="0096226A" w:rsidTr="005946E6">
        <w:tc>
          <w:tcPr>
            <w:tcW w:w="674" w:type="dxa"/>
          </w:tcPr>
          <w:p w:rsidR="00816E73" w:rsidRPr="0096226A" w:rsidRDefault="00816E73" w:rsidP="005946E6"/>
        </w:tc>
        <w:tc>
          <w:tcPr>
            <w:tcW w:w="2061" w:type="dxa"/>
          </w:tcPr>
          <w:p w:rsidR="00816E73" w:rsidRPr="0096226A" w:rsidRDefault="00816E73" w:rsidP="005946E6">
            <w:r w:rsidRPr="0096226A">
              <w:t xml:space="preserve">одноставочный </w:t>
            </w:r>
            <w:r w:rsidRPr="0096226A">
              <w:br/>
              <w:t>руб./Гкал</w:t>
            </w:r>
          </w:p>
        </w:tc>
        <w:tc>
          <w:tcPr>
            <w:tcW w:w="3788" w:type="dxa"/>
          </w:tcPr>
          <w:p w:rsidR="00816E73" w:rsidRPr="0096226A" w:rsidRDefault="00816E73" w:rsidP="005946E6">
            <w:pPr>
              <w:jc w:val="center"/>
              <w:outlineLvl w:val="0"/>
            </w:pPr>
            <w:r w:rsidRPr="0096226A">
              <w:t>1437,0**</w:t>
            </w:r>
          </w:p>
        </w:tc>
        <w:tc>
          <w:tcPr>
            <w:tcW w:w="3614" w:type="dxa"/>
          </w:tcPr>
          <w:p w:rsidR="00816E73" w:rsidRPr="0096226A" w:rsidRDefault="00816E73" w:rsidP="005946E6">
            <w:pPr>
              <w:jc w:val="center"/>
              <w:outlineLvl w:val="0"/>
            </w:pPr>
            <w:r w:rsidRPr="0096226A">
              <w:t>1635,3**</w:t>
            </w:r>
          </w:p>
          <w:p w:rsidR="00816E73" w:rsidRPr="0096226A" w:rsidRDefault="00816E73" w:rsidP="005946E6"/>
        </w:tc>
      </w:tr>
    </w:tbl>
    <w:p w:rsidR="00816E73" w:rsidRPr="0096226A" w:rsidRDefault="00816E73" w:rsidP="00816E73">
      <w:pPr>
        <w:pStyle w:val="a5"/>
        <w:tabs>
          <w:tab w:val="left" w:pos="708"/>
        </w:tabs>
        <w:spacing w:line="360" w:lineRule="auto"/>
        <w:jc w:val="both"/>
        <w:rPr>
          <w:sz w:val="16"/>
          <w:szCs w:val="16"/>
        </w:rPr>
      </w:pPr>
    </w:p>
    <w:p w:rsidR="00816E73" w:rsidRPr="00B61147" w:rsidRDefault="00816E73" w:rsidP="00816E73">
      <w:pPr>
        <w:pStyle w:val="a5"/>
        <w:tabs>
          <w:tab w:val="left" w:pos="708"/>
        </w:tabs>
        <w:spacing w:line="360" w:lineRule="auto"/>
        <w:jc w:val="both"/>
        <w:rPr>
          <w:sz w:val="24"/>
        </w:rPr>
      </w:pPr>
      <w:r w:rsidRPr="00B61147">
        <w:rPr>
          <w:sz w:val="24"/>
        </w:rPr>
        <w:t>*потребители тепловой энергии в паре отсутствуют</w:t>
      </w:r>
    </w:p>
    <w:p w:rsidR="00816E73" w:rsidRPr="00B61147" w:rsidRDefault="00816E73" w:rsidP="00816E73">
      <w:pPr>
        <w:pStyle w:val="a5"/>
        <w:tabs>
          <w:tab w:val="left" w:pos="708"/>
        </w:tabs>
        <w:spacing w:line="360" w:lineRule="auto"/>
        <w:jc w:val="both"/>
        <w:rPr>
          <w:sz w:val="24"/>
        </w:rPr>
      </w:pPr>
      <w:r w:rsidRPr="00B61147">
        <w:rPr>
          <w:sz w:val="24"/>
        </w:rPr>
        <w:t>** НДС не предусмотрен (в отношении организации применяется упрощённая система налогообложения в соответствии с главой 26.2 Налогового кодекса Российской Федерации)</w:t>
      </w:r>
    </w:p>
    <w:p w:rsidR="00816E73" w:rsidRPr="0096226A" w:rsidRDefault="00816E73" w:rsidP="00082C99">
      <w:pPr>
        <w:jc w:val="both"/>
        <w:rPr>
          <w:b/>
          <w:sz w:val="28"/>
          <w:szCs w:val="28"/>
        </w:rPr>
      </w:pPr>
      <w:r w:rsidRPr="0096226A">
        <w:rPr>
          <w:sz w:val="28"/>
          <w:szCs w:val="28"/>
        </w:rPr>
        <w:t>Тариф на тепловую энергию для потребителей МУП «Шайдуровского ЖКХ» на 2013 год установлен приказом №243-ТЭ от 30.10.2012 года «</w:t>
      </w:r>
      <w:r w:rsidRPr="0096226A">
        <w:rPr>
          <w:bCs/>
          <w:sz w:val="28"/>
          <w:szCs w:val="28"/>
        </w:rPr>
        <w:t xml:space="preserve">Об установлении тарифа </w:t>
      </w:r>
      <w:r w:rsidRPr="0096226A">
        <w:rPr>
          <w:sz w:val="28"/>
          <w:szCs w:val="28"/>
        </w:rPr>
        <w:t xml:space="preserve">на тепловую энергию (мощность), поставляемую </w:t>
      </w:r>
      <w:r w:rsidRPr="0096226A">
        <w:rPr>
          <w:bCs/>
          <w:sz w:val="28"/>
          <w:szCs w:val="28"/>
        </w:rPr>
        <w:t>Муниципальным    унитарным    предприятием    «Шайдуровское ЖКХ»  муниципального образования Шайдуровского сельсовета потребителям</w:t>
      </w:r>
      <w:r w:rsidRPr="0096226A">
        <w:rPr>
          <w:sz w:val="28"/>
          <w:szCs w:val="28"/>
        </w:rPr>
        <w:t xml:space="preserve">» Департаментом по тарифам Новосибирской области в соответствии с </w:t>
      </w:r>
      <w:r w:rsidRPr="0096226A">
        <w:rPr>
          <w:color w:val="000000"/>
          <w:sz w:val="28"/>
          <w:szCs w:val="28"/>
        </w:rPr>
        <w:t xml:space="preserve"> Федеральным законом от 27.07.2010 № 190-ФЗ «О теплоснабжении», постановлением Правительства Российской Федерации от 26.02.2004 № 109 «О ценообразовании в отношении электрической и тепловой энергии в Российской Федерации», приказом Федеральной службы по тарифам от 05.07.2005 № 275-э/4 «Об утверждении Методических указаний по индексации предельных (минимального и  (или) максимального) уровней тарифов  и тарифов на продукцию (услуги) организаций, осуществляющих регулируемую деятельность», </w:t>
      </w:r>
      <w:r w:rsidRPr="0096226A">
        <w:rPr>
          <w:sz w:val="28"/>
          <w:szCs w:val="28"/>
        </w:rPr>
        <w:t>приказом Федеральной службы по тарифам от 08.04.2005 № 130-э «Об утверждении Регламента рассмотрения дел об установлении тарифов и (или) их предельных уровней на электрическую (тепловую) энергию (мощность) и на услуги, оказываемые на оптовом и розничных рынках электрической (тепловой) энергии (мощности)»,</w:t>
      </w:r>
      <w:r w:rsidRPr="0096226A">
        <w:rPr>
          <w:color w:val="000000"/>
          <w:sz w:val="28"/>
          <w:szCs w:val="28"/>
        </w:rPr>
        <w:t xml:space="preserve"> постановлением Губернатора Новосибирской области от 18.10.2010 № 326 «О департаменте по тарифам Новосибирской области»</w:t>
      </w:r>
      <w:r w:rsidRPr="0096226A">
        <w:rPr>
          <w:sz w:val="28"/>
          <w:szCs w:val="28"/>
        </w:rPr>
        <w:t xml:space="preserve"> и решением правления департамента по тарифам Новосибирской области (протокол заседания правления от 30.10.2012  № 41)</w:t>
      </w:r>
    </w:p>
    <w:p w:rsidR="00816E73" w:rsidRPr="0096226A" w:rsidRDefault="00816E73" w:rsidP="00E365FF">
      <w:pPr>
        <w:jc w:val="both"/>
        <w:rPr>
          <w:i/>
          <w:sz w:val="28"/>
          <w:szCs w:val="28"/>
        </w:rPr>
      </w:pPr>
      <w:r w:rsidRPr="0096226A">
        <w:rPr>
          <w:sz w:val="28"/>
          <w:szCs w:val="28"/>
        </w:rPr>
        <w:lastRenderedPageBreak/>
        <w:t xml:space="preserve">Утверждение тарифа было опубликовано в Шайдуровском вестнике и на сайте </w:t>
      </w:r>
      <w:hyperlink r:id="rId8" w:history="1">
        <w:r w:rsidRPr="0096226A">
          <w:rPr>
            <w:rStyle w:val="ae"/>
            <w:i/>
            <w:sz w:val="28"/>
            <w:szCs w:val="28"/>
            <w:lang w:val="en-US"/>
          </w:rPr>
          <w:t>http</w:t>
        </w:r>
        <w:r w:rsidRPr="0096226A">
          <w:rPr>
            <w:rStyle w:val="ae"/>
            <w:i/>
            <w:sz w:val="28"/>
            <w:szCs w:val="28"/>
          </w:rPr>
          <w:t>://</w:t>
        </w:r>
        <w:r w:rsidRPr="0096226A">
          <w:rPr>
            <w:rStyle w:val="ae"/>
            <w:i/>
            <w:sz w:val="28"/>
            <w:szCs w:val="28"/>
            <w:lang w:val="en-US"/>
          </w:rPr>
          <w:t>shaidurovogkh</w:t>
        </w:r>
        <w:r w:rsidRPr="0096226A">
          <w:rPr>
            <w:rStyle w:val="ae"/>
            <w:i/>
            <w:sz w:val="28"/>
            <w:szCs w:val="28"/>
          </w:rPr>
          <w:t>.</w:t>
        </w:r>
        <w:r w:rsidRPr="0096226A">
          <w:rPr>
            <w:rStyle w:val="ae"/>
            <w:i/>
            <w:sz w:val="28"/>
            <w:szCs w:val="28"/>
            <w:lang w:val="en-US"/>
          </w:rPr>
          <w:t>suzunadm</w:t>
        </w:r>
        <w:r w:rsidRPr="0096226A">
          <w:rPr>
            <w:rStyle w:val="ae"/>
            <w:i/>
            <w:sz w:val="28"/>
            <w:szCs w:val="28"/>
          </w:rPr>
          <w:t>.</w:t>
        </w:r>
        <w:r w:rsidRPr="0096226A">
          <w:rPr>
            <w:rStyle w:val="ae"/>
            <w:i/>
            <w:sz w:val="28"/>
            <w:szCs w:val="28"/>
            <w:lang w:val="en-US"/>
          </w:rPr>
          <w:t>ru</w:t>
        </w:r>
      </w:hyperlink>
    </w:p>
    <w:p w:rsidR="00816E73" w:rsidRPr="0096226A" w:rsidRDefault="00816E73" w:rsidP="00816E73">
      <w:pPr>
        <w:pStyle w:val="a5"/>
        <w:tabs>
          <w:tab w:val="left" w:pos="708"/>
        </w:tabs>
        <w:spacing w:line="360" w:lineRule="auto"/>
        <w:jc w:val="center"/>
        <w:rPr>
          <w:b/>
          <w:szCs w:val="28"/>
        </w:rPr>
      </w:pPr>
      <w:r w:rsidRPr="0096226A">
        <w:rPr>
          <w:b/>
          <w:szCs w:val="28"/>
        </w:rPr>
        <w:t xml:space="preserve">Тарифы на холодную воду для организаций коммунального комплекса </w:t>
      </w:r>
    </w:p>
    <w:p w:rsidR="00816E73" w:rsidRPr="0096226A" w:rsidRDefault="00816E73" w:rsidP="00816E73">
      <w:pPr>
        <w:pStyle w:val="a5"/>
        <w:tabs>
          <w:tab w:val="left" w:pos="708"/>
        </w:tabs>
        <w:spacing w:line="360" w:lineRule="auto"/>
        <w:jc w:val="center"/>
        <w:rPr>
          <w:b/>
          <w:szCs w:val="28"/>
        </w:rPr>
      </w:pPr>
      <w:r w:rsidRPr="0096226A">
        <w:rPr>
          <w:b/>
          <w:szCs w:val="28"/>
        </w:rPr>
        <w:t>Сузунского района Новосибирской области</w:t>
      </w:r>
    </w:p>
    <w:tbl>
      <w:tblPr>
        <w:tblW w:w="9986" w:type="dxa"/>
        <w:tblLook w:val="0000"/>
      </w:tblPr>
      <w:tblGrid>
        <w:gridCol w:w="640"/>
        <w:gridCol w:w="9"/>
        <w:gridCol w:w="2586"/>
        <w:gridCol w:w="46"/>
        <w:gridCol w:w="1627"/>
        <w:gridCol w:w="70"/>
        <w:gridCol w:w="1603"/>
        <w:gridCol w:w="94"/>
        <w:gridCol w:w="1537"/>
        <w:gridCol w:w="117"/>
        <w:gridCol w:w="1657"/>
      </w:tblGrid>
      <w:tr w:rsidR="00816E73" w:rsidRPr="0096226A" w:rsidTr="005946E6">
        <w:trPr>
          <w:trHeight w:val="617"/>
        </w:trPr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№ п/п</w:t>
            </w:r>
          </w:p>
        </w:tc>
        <w:tc>
          <w:tcPr>
            <w:tcW w:w="2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 xml:space="preserve">Наименование организации коммунального комплекса </w:t>
            </w:r>
          </w:p>
          <w:p w:rsidR="00816E73" w:rsidRPr="0096226A" w:rsidRDefault="00816E73" w:rsidP="005946E6">
            <w:pPr>
              <w:jc w:val="center"/>
            </w:pPr>
            <w:r w:rsidRPr="0096226A">
              <w:t xml:space="preserve">  (ОГРН / ИНН )    </w:t>
            </w:r>
          </w:p>
        </w:tc>
        <w:tc>
          <w:tcPr>
            <w:tcW w:w="670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Тарифы на холодную воду, руб./м</w:t>
            </w:r>
            <w:r w:rsidRPr="0096226A">
              <w:rPr>
                <w:vertAlign w:val="superscript"/>
              </w:rPr>
              <w:t>3</w:t>
            </w:r>
          </w:p>
        </w:tc>
      </w:tr>
      <w:tr w:rsidR="00816E73" w:rsidRPr="0096226A" w:rsidTr="005946E6">
        <w:trPr>
          <w:trHeight w:val="450"/>
        </w:trPr>
        <w:tc>
          <w:tcPr>
            <w:tcW w:w="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6E73" w:rsidRPr="0096226A" w:rsidRDefault="00816E73" w:rsidP="005946E6"/>
        </w:tc>
        <w:tc>
          <w:tcPr>
            <w:tcW w:w="2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6E73" w:rsidRPr="0096226A" w:rsidRDefault="00816E73" w:rsidP="005946E6"/>
        </w:tc>
        <w:tc>
          <w:tcPr>
            <w:tcW w:w="33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 xml:space="preserve">Для бюджетных и прочих потребителей 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 xml:space="preserve">Для населения                       </w:t>
            </w:r>
          </w:p>
        </w:tc>
      </w:tr>
      <w:tr w:rsidR="00816E73" w:rsidRPr="0096226A" w:rsidTr="005946E6">
        <w:trPr>
          <w:trHeight w:val="394"/>
        </w:trPr>
        <w:tc>
          <w:tcPr>
            <w:tcW w:w="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6E73" w:rsidRPr="0096226A" w:rsidRDefault="00816E73" w:rsidP="005946E6"/>
        </w:tc>
        <w:tc>
          <w:tcPr>
            <w:tcW w:w="2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6E73" w:rsidRPr="0096226A" w:rsidRDefault="00816E73" w:rsidP="005946E6"/>
        </w:tc>
        <w:tc>
          <w:tcPr>
            <w:tcW w:w="3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(без НДС)</w:t>
            </w:r>
          </w:p>
        </w:tc>
        <w:tc>
          <w:tcPr>
            <w:tcW w:w="33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(с учётом НДС)</w:t>
            </w:r>
          </w:p>
        </w:tc>
      </w:tr>
      <w:tr w:rsidR="00816E73" w:rsidRPr="0096226A" w:rsidTr="005946E6">
        <w:trPr>
          <w:trHeight w:val="365"/>
        </w:trPr>
        <w:tc>
          <w:tcPr>
            <w:tcW w:w="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6E73" w:rsidRPr="0096226A" w:rsidRDefault="00816E73" w:rsidP="005946E6"/>
        </w:tc>
        <w:tc>
          <w:tcPr>
            <w:tcW w:w="2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6E73" w:rsidRPr="0096226A" w:rsidRDefault="00816E73" w:rsidP="005946E6"/>
        </w:tc>
        <w:tc>
          <w:tcPr>
            <w:tcW w:w="169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с  01.01.2013 по 30.06.2013</w:t>
            </w: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с 01.07.2013 по 31.12.2013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с  01.01.2013 по 30.06.2013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с 01.07.2013 по 31.12.2013</w:t>
            </w:r>
          </w:p>
        </w:tc>
      </w:tr>
      <w:tr w:rsidR="00816E73" w:rsidRPr="0096226A" w:rsidTr="005946E6">
        <w:trPr>
          <w:trHeight w:val="450"/>
        </w:trPr>
        <w:tc>
          <w:tcPr>
            <w:tcW w:w="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6E73" w:rsidRPr="0096226A" w:rsidRDefault="00816E73" w:rsidP="005946E6"/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</w:p>
        </w:tc>
        <w:tc>
          <w:tcPr>
            <w:tcW w:w="169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</w:p>
        </w:tc>
        <w:tc>
          <w:tcPr>
            <w:tcW w:w="169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</w:p>
        </w:tc>
      </w:tr>
      <w:tr w:rsidR="00816E73" w:rsidRPr="0096226A" w:rsidTr="005946E6">
        <w:trPr>
          <w:trHeight w:val="529"/>
        </w:trPr>
        <w:tc>
          <w:tcPr>
            <w:tcW w:w="99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r w:rsidRPr="0096226A">
              <w:t>Шайдуровский сельсовет</w:t>
            </w:r>
          </w:p>
        </w:tc>
      </w:tr>
      <w:tr w:rsidR="00816E73" w:rsidRPr="0096226A" w:rsidTr="005946E6">
        <w:trPr>
          <w:trHeight w:val="52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center"/>
            </w:pPr>
            <w:r w:rsidRPr="0096226A">
              <w:t>12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r w:rsidRPr="0096226A">
              <w:t>МУП "Шайдуровское ЖКХ" (1045405426450 / 5436311877)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right"/>
            </w:pPr>
            <w:r w:rsidRPr="0096226A">
              <w:t>19,69*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right"/>
            </w:pPr>
            <w:r w:rsidRPr="0096226A">
              <w:t>21,64*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right"/>
            </w:pPr>
            <w:r w:rsidRPr="0096226A">
              <w:t>19,69*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73" w:rsidRPr="0096226A" w:rsidRDefault="00816E73" w:rsidP="005946E6">
            <w:pPr>
              <w:jc w:val="right"/>
            </w:pPr>
            <w:r w:rsidRPr="0096226A">
              <w:t>21,64*</w:t>
            </w:r>
          </w:p>
        </w:tc>
      </w:tr>
    </w:tbl>
    <w:p w:rsidR="00816E73" w:rsidRPr="0096226A" w:rsidRDefault="00816E73" w:rsidP="00816E73">
      <w:pPr>
        <w:pStyle w:val="a5"/>
        <w:tabs>
          <w:tab w:val="left" w:pos="708"/>
        </w:tabs>
        <w:spacing w:line="360" w:lineRule="auto"/>
        <w:jc w:val="both"/>
        <w:rPr>
          <w:szCs w:val="28"/>
          <w:lang w:val="en-US"/>
        </w:rPr>
      </w:pPr>
    </w:p>
    <w:p w:rsidR="00816E73" w:rsidRPr="00E365FF" w:rsidRDefault="00816E73" w:rsidP="00082C99">
      <w:pPr>
        <w:pStyle w:val="a5"/>
        <w:tabs>
          <w:tab w:val="left" w:pos="708"/>
        </w:tabs>
        <w:spacing w:line="360" w:lineRule="auto"/>
        <w:jc w:val="both"/>
        <w:rPr>
          <w:sz w:val="24"/>
        </w:rPr>
      </w:pPr>
      <w:r w:rsidRPr="00E365FF">
        <w:rPr>
          <w:sz w:val="24"/>
        </w:rPr>
        <w:t xml:space="preserve">* НДС не предусмотрен (в отношении организации применяется упрощённая система налогообложения в соответствии с главой 26.2 Налогового кодекса Российской Федерации) Тариф на холодное водоснабжение для потребителей МУП «Шайдуровское ЖКХ» на 2013 год установлен приказом Департамента по тарифам Новосибирской области №267-В от 30.10.2012 года «Об установлении тарифов на холодную воду для организаций коммунального комплекса Сузунского района Новосибирской области» в соответствии с Федеральным законом от 30.12.2004 № 210-ФЗ «Об основах регулирования тарифов организаций коммунального комплекса», постановлением Правительства Российской Федерации от 14.07.2008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комплекса», приказом Министерства регионального развития Российской Федерации от 15.02.2011 № 47 «Об утверждении Методических </w:t>
      </w:r>
      <w:hyperlink r:id="rId9" w:history="1">
        <w:r w:rsidRPr="00E365FF">
          <w:rPr>
            <w:sz w:val="24"/>
          </w:rPr>
          <w:t>указаний</w:t>
        </w:r>
      </w:hyperlink>
      <w:r w:rsidRPr="00E365FF">
        <w:rPr>
          <w:sz w:val="24"/>
        </w:rPr>
        <w:t xml:space="preserve"> по расчету тарифов и надбавок в сфере деятельности организаций коммунального комплекса», постановлением Губернатора Новосибирской области от 18.10.2010 № 326 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30 октября 2012 № 41)</w:t>
      </w:r>
    </w:p>
    <w:p w:rsidR="00816E73" w:rsidRPr="0096226A" w:rsidRDefault="00816E73" w:rsidP="00816E73">
      <w:pPr>
        <w:jc w:val="both"/>
        <w:rPr>
          <w:sz w:val="28"/>
          <w:szCs w:val="28"/>
        </w:rPr>
      </w:pPr>
      <w:r w:rsidRPr="0096226A">
        <w:rPr>
          <w:sz w:val="28"/>
          <w:szCs w:val="28"/>
        </w:rPr>
        <w:t xml:space="preserve">Утверждение тарифа было опубликовано в Шайдуровском вестнике и на сайте </w:t>
      </w:r>
      <w:hyperlink r:id="rId10" w:history="1">
        <w:r w:rsidRPr="0096226A">
          <w:rPr>
            <w:rStyle w:val="ae"/>
            <w:i/>
            <w:sz w:val="28"/>
            <w:szCs w:val="28"/>
            <w:lang w:val="en-US"/>
          </w:rPr>
          <w:t>http</w:t>
        </w:r>
        <w:r w:rsidRPr="0096226A">
          <w:rPr>
            <w:rStyle w:val="ae"/>
            <w:i/>
            <w:sz w:val="28"/>
            <w:szCs w:val="28"/>
          </w:rPr>
          <w:t>://</w:t>
        </w:r>
        <w:r w:rsidRPr="0096226A">
          <w:rPr>
            <w:rStyle w:val="ae"/>
            <w:i/>
            <w:sz w:val="28"/>
            <w:szCs w:val="28"/>
            <w:lang w:val="en-US"/>
          </w:rPr>
          <w:t>shaidurovogkh</w:t>
        </w:r>
        <w:r w:rsidRPr="0096226A">
          <w:rPr>
            <w:rStyle w:val="ae"/>
            <w:i/>
            <w:sz w:val="28"/>
            <w:szCs w:val="28"/>
          </w:rPr>
          <w:t>.</w:t>
        </w:r>
        <w:r w:rsidRPr="0096226A">
          <w:rPr>
            <w:rStyle w:val="ae"/>
            <w:i/>
            <w:sz w:val="28"/>
            <w:szCs w:val="28"/>
            <w:lang w:val="en-US"/>
          </w:rPr>
          <w:t>suzunadm</w:t>
        </w:r>
        <w:r w:rsidRPr="0096226A">
          <w:rPr>
            <w:rStyle w:val="ae"/>
            <w:i/>
            <w:sz w:val="28"/>
            <w:szCs w:val="28"/>
          </w:rPr>
          <w:t>.</w:t>
        </w:r>
        <w:r w:rsidRPr="0096226A">
          <w:rPr>
            <w:rStyle w:val="ae"/>
            <w:i/>
            <w:sz w:val="28"/>
            <w:szCs w:val="28"/>
            <w:lang w:val="en-US"/>
          </w:rPr>
          <w:t>ru</w:t>
        </w:r>
      </w:hyperlink>
      <w:r w:rsidRPr="0096226A">
        <w:rPr>
          <w:sz w:val="28"/>
          <w:szCs w:val="28"/>
        </w:rPr>
        <w:t xml:space="preserve">. </w:t>
      </w:r>
    </w:p>
    <w:p w:rsidR="00816E73" w:rsidRPr="0096226A" w:rsidRDefault="00816E73" w:rsidP="00816E73">
      <w:pPr>
        <w:jc w:val="both"/>
        <w:rPr>
          <w:sz w:val="28"/>
          <w:szCs w:val="28"/>
        </w:rPr>
      </w:pPr>
    </w:p>
    <w:p w:rsidR="00E365FF" w:rsidRDefault="00E365FF" w:rsidP="004536C0">
      <w:pPr>
        <w:jc w:val="center"/>
        <w:rPr>
          <w:sz w:val="28"/>
          <w:szCs w:val="28"/>
        </w:rPr>
      </w:pPr>
    </w:p>
    <w:p w:rsidR="00E365FF" w:rsidRDefault="00E365FF" w:rsidP="004536C0">
      <w:pPr>
        <w:jc w:val="center"/>
        <w:rPr>
          <w:sz w:val="28"/>
          <w:szCs w:val="28"/>
        </w:rPr>
      </w:pPr>
    </w:p>
    <w:p w:rsidR="00E365FF" w:rsidRDefault="00E365FF" w:rsidP="004536C0">
      <w:pPr>
        <w:jc w:val="center"/>
        <w:rPr>
          <w:sz w:val="28"/>
          <w:szCs w:val="28"/>
        </w:rPr>
      </w:pPr>
    </w:p>
    <w:p w:rsidR="00E365FF" w:rsidRDefault="00E365FF" w:rsidP="004536C0">
      <w:pPr>
        <w:jc w:val="center"/>
        <w:rPr>
          <w:sz w:val="28"/>
          <w:szCs w:val="28"/>
        </w:rPr>
      </w:pPr>
    </w:p>
    <w:p w:rsidR="004536C0" w:rsidRPr="00F80A32" w:rsidRDefault="004536C0" w:rsidP="004536C0">
      <w:pPr>
        <w:jc w:val="center"/>
        <w:rPr>
          <w:sz w:val="28"/>
          <w:szCs w:val="28"/>
        </w:rPr>
      </w:pPr>
      <w:r w:rsidRPr="00F80A32">
        <w:rPr>
          <w:sz w:val="28"/>
          <w:szCs w:val="28"/>
        </w:rPr>
        <w:lastRenderedPageBreak/>
        <w:t>АДМИНИСТРАЦИЯ</w:t>
      </w:r>
    </w:p>
    <w:p w:rsidR="004536C0" w:rsidRPr="001E6AB2" w:rsidRDefault="004536C0" w:rsidP="004536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1E6AB2">
        <w:rPr>
          <w:sz w:val="28"/>
          <w:szCs w:val="28"/>
        </w:rPr>
        <w:t>ШАЙДУРОВСКОГО СЕЛЬСОВЕТА</w:t>
      </w:r>
    </w:p>
    <w:p w:rsidR="004536C0" w:rsidRPr="001E6AB2" w:rsidRDefault="004536C0" w:rsidP="004536C0">
      <w:pPr>
        <w:jc w:val="center"/>
        <w:rPr>
          <w:sz w:val="28"/>
          <w:szCs w:val="28"/>
        </w:rPr>
      </w:pPr>
      <w:r w:rsidRPr="001E6AB2">
        <w:rPr>
          <w:sz w:val="28"/>
          <w:szCs w:val="28"/>
        </w:rPr>
        <w:t>С</w:t>
      </w:r>
      <w:r>
        <w:rPr>
          <w:sz w:val="28"/>
          <w:szCs w:val="28"/>
        </w:rPr>
        <w:t>узунского района Новосибирской области</w:t>
      </w:r>
      <w:r>
        <w:rPr>
          <w:sz w:val="28"/>
          <w:szCs w:val="28"/>
        </w:rPr>
        <w:br/>
      </w:r>
    </w:p>
    <w:p w:rsidR="004536C0" w:rsidRPr="001E6AB2" w:rsidRDefault="004536C0" w:rsidP="004536C0">
      <w:pPr>
        <w:jc w:val="center"/>
        <w:rPr>
          <w:sz w:val="28"/>
          <w:szCs w:val="28"/>
        </w:rPr>
      </w:pPr>
    </w:p>
    <w:p w:rsidR="004536C0" w:rsidRDefault="004536C0" w:rsidP="004536C0">
      <w:pPr>
        <w:jc w:val="center"/>
        <w:rPr>
          <w:sz w:val="28"/>
          <w:szCs w:val="28"/>
        </w:rPr>
      </w:pPr>
      <w:r w:rsidRPr="001E6AB2">
        <w:rPr>
          <w:sz w:val="28"/>
          <w:szCs w:val="28"/>
        </w:rPr>
        <w:t>ПОСТАНОВЛЕНИЕ</w:t>
      </w:r>
    </w:p>
    <w:p w:rsidR="004536C0" w:rsidRDefault="004536C0" w:rsidP="004536C0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Шайдурово</w:t>
      </w:r>
    </w:p>
    <w:p w:rsidR="004536C0" w:rsidRPr="001E6AB2" w:rsidRDefault="004536C0" w:rsidP="004536C0">
      <w:pPr>
        <w:jc w:val="center"/>
        <w:rPr>
          <w:sz w:val="28"/>
          <w:szCs w:val="28"/>
        </w:rPr>
      </w:pPr>
    </w:p>
    <w:p w:rsidR="004536C0" w:rsidRPr="00DF6682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02.11.2012  </w:t>
      </w:r>
      <w:r w:rsidRPr="00DF6682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</w:t>
      </w:r>
      <w:r w:rsidRPr="00DF668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№  83          </w:t>
      </w:r>
    </w:p>
    <w:p w:rsidR="004536C0" w:rsidRPr="00DF6682" w:rsidRDefault="004536C0" w:rsidP="004536C0">
      <w:pPr>
        <w:rPr>
          <w:sz w:val="28"/>
          <w:szCs w:val="28"/>
        </w:rPr>
      </w:pPr>
    </w:p>
    <w:p w:rsidR="004536C0" w:rsidRDefault="004536C0" w:rsidP="004536C0">
      <w:pPr>
        <w:rPr>
          <w:sz w:val="28"/>
          <w:szCs w:val="28"/>
        </w:rPr>
      </w:pPr>
      <w:r w:rsidRPr="00AE417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назначении публичных слушаний</w:t>
      </w:r>
    </w:p>
    <w:p w:rsidR="004536C0" w:rsidRDefault="004536C0" w:rsidP="004536C0">
      <w:pPr>
        <w:rPr>
          <w:sz w:val="28"/>
          <w:szCs w:val="28"/>
        </w:rPr>
      </w:pP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проведения публичных слушаний по обсуждению проекта бюджета  Шайдуровского сельсовета Сузунского района Новосибирской области на 2013 и плановый период 2014-2015 годы и проекту плана социально- экономического развития Шайдуровского сельсовета в соответствии со статьей 28 Федерального Закона от 06.10.2003 г № 131 –ФЗ « Об общих принципах организации местного самоуправления в Российской Федерации» </w:t>
      </w:r>
    </w:p>
    <w:p w:rsidR="004536C0" w:rsidRDefault="004536C0" w:rsidP="004536C0">
      <w:pPr>
        <w:jc w:val="both"/>
        <w:rPr>
          <w:sz w:val="28"/>
          <w:szCs w:val="28"/>
        </w:rPr>
      </w:pP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Направить в Совет депутатов Шайдуровского сельсовета проект бюджета Шайдуровского сельсовета Сузунского района Новосибирской области на 2013 и плановый период 2014-2015 годы  и проект плана социально- экономического развития Шайдуровского сельсовета на 2013 год и плановый период 2014-2015 годы.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2.Назначить публичные слушания по проекту  бюджета Шайдуровского сельсовета Сузунского района Новосибирской области на 2013 и плановый период 2014-2015 годы проекту плана социально- экономического развития Шайдуровского сельсовета на 2013 год и плановый период 2014-2015 годы.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Провести публичные слушания 09.11.2012г в 15.00 час. в здании администрации Шайдуровского сельсовета по адресу: с. Шайдурово, ул. Выглазова 83.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4. Создать комиссию в следующем составе: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Песенко Александр Григорьевич- депутат Совета депутатов Шайдуровского сельсовета,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Глущенко Марина Витальевна- депутат Совета депутатов Шайдуровского сельсовета,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Медведева Галина Глебовна- специалист 1 разряда администрации Шайдуровского сельсовета. 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Определить местонахождения комиссии: в здании администрации Шайдуровского сельсовета по адресу: с. Шайдурово, ул. Выглазова 83.</w:t>
      </w: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Предложить жителям Шайдуровского сельсовета направлять письменно   в организационный комитет свои предложения и рекомендации по  внесенному на публичные слушания проекту  бюджета на 2013 и плановый период 2014-2015 годы </w:t>
      </w:r>
      <w:r>
        <w:rPr>
          <w:sz w:val="28"/>
          <w:szCs w:val="28"/>
        </w:rPr>
        <w:lastRenderedPageBreak/>
        <w:t>и проекту плана социально- экономического развития Шайдуровского сельсовета на 2013 год и плановый период 2014-2015 годы.</w:t>
      </w:r>
    </w:p>
    <w:p w:rsidR="004536C0" w:rsidRDefault="004536C0" w:rsidP="004536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вступает в силу с момента его  официального опубликования.</w:t>
      </w:r>
    </w:p>
    <w:p w:rsidR="004536C0" w:rsidRDefault="004536C0" w:rsidP="004536C0">
      <w:pPr>
        <w:jc w:val="both"/>
        <w:rPr>
          <w:sz w:val="28"/>
          <w:szCs w:val="28"/>
        </w:rPr>
      </w:pPr>
    </w:p>
    <w:p w:rsidR="004536C0" w:rsidRDefault="004536C0" w:rsidP="004536C0">
      <w:pPr>
        <w:jc w:val="both"/>
        <w:rPr>
          <w:sz w:val="28"/>
          <w:szCs w:val="28"/>
        </w:rPr>
      </w:pP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Шайдуровского сельсовета                                                     Д.Г Сизов                                                                                                       </w:t>
      </w:r>
    </w:p>
    <w:p w:rsidR="004536C0" w:rsidRDefault="004536C0" w:rsidP="004536C0">
      <w:pPr>
        <w:ind w:left="705"/>
        <w:jc w:val="both"/>
        <w:rPr>
          <w:sz w:val="28"/>
          <w:szCs w:val="28"/>
        </w:rPr>
      </w:pPr>
    </w:p>
    <w:p w:rsidR="004536C0" w:rsidRDefault="004536C0" w:rsidP="004536C0">
      <w:pPr>
        <w:jc w:val="both"/>
        <w:rPr>
          <w:sz w:val="28"/>
          <w:szCs w:val="28"/>
        </w:rPr>
      </w:pPr>
    </w:p>
    <w:p w:rsidR="004536C0" w:rsidRDefault="004536C0" w:rsidP="00453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536C0" w:rsidRDefault="004536C0" w:rsidP="004536C0">
      <w:pPr>
        <w:rPr>
          <w:sz w:val="28"/>
          <w:szCs w:val="28"/>
        </w:rPr>
      </w:pPr>
    </w:p>
    <w:p w:rsidR="004536C0" w:rsidRDefault="004536C0" w:rsidP="004536C0">
      <w:pPr>
        <w:rPr>
          <w:sz w:val="28"/>
          <w:szCs w:val="28"/>
        </w:rPr>
      </w:pPr>
      <w:r w:rsidRPr="00AE417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816E73" w:rsidRPr="0096226A" w:rsidRDefault="00816E73" w:rsidP="00816E73">
      <w:pPr>
        <w:jc w:val="both"/>
        <w:rPr>
          <w:i/>
          <w:sz w:val="28"/>
          <w:szCs w:val="28"/>
        </w:rPr>
      </w:pPr>
    </w:p>
    <w:p w:rsidR="00082C99" w:rsidRDefault="00082C99" w:rsidP="00082C99">
      <w:pPr>
        <w:pStyle w:val="Style7"/>
        <w:widowControl/>
        <w:spacing w:before="65" w:line="317" w:lineRule="exact"/>
        <w:ind w:right="-2"/>
      </w:pPr>
      <w:r>
        <w:t>Редакционный Совет: Мяделец О.Н, Чурсина С.Г, Медведева Г.Г, Терехова О.А:</w:t>
      </w:r>
    </w:p>
    <w:p w:rsidR="00082C99" w:rsidRDefault="00082C99" w:rsidP="00082C99">
      <w:pPr>
        <w:jc w:val="both"/>
      </w:pPr>
      <w:r>
        <w:t>тел. 46-248;</w:t>
      </w:r>
    </w:p>
    <w:p w:rsidR="00082C99" w:rsidRDefault="00082C99" w:rsidP="00082C99">
      <w:pPr>
        <w:jc w:val="both"/>
        <w:rPr>
          <w:sz w:val="28"/>
          <w:szCs w:val="28"/>
        </w:rPr>
      </w:pPr>
      <w:r>
        <w:t>учредитель: Администрация Шайдуровского сельсовета;  тираж 20 штук.</w:t>
      </w:r>
    </w:p>
    <w:p w:rsidR="00082C99" w:rsidRDefault="00082C99" w:rsidP="00082C99">
      <w:pPr>
        <w:jc w:val="both"/>
        <w:rPr>
          <w:sz w:val="28"/>
          <w:szCs w:val="28"/>
        </w:rPr>
      </w:pPr>
    </w:p>
    <w:p w:rsidR="00904317" w:rsidRDefault="00904317" w:rsidP="001E3923">
      <w:pPr>
        <w:jc w:val="center"/>
        <w:rPr>
          <w:b/>
          <w:i/>
          <w:sz w:val="28"/>
          <w:szCs w:val="28"/>
        </w:rPr>
      </w:pPr>
    </w:p>
    <w:sectPr w:rsidR="00904317" w:rsidSect="00545A89"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72B" w:rsidRDefault="0006672B">
      <w:r>
        <w:separator/>
      </w:r>
    </w:p>
  </w:endnote>
  <w:endnote w:type="continuationSeparator" w:id="1">
    <w:p w:rsidR="0006672B" w:rsidRDefault="00066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72B" w:rsidRDefault="0006672B">
      <w:r>
        <w:separator/>
      </w:r>
    </w:p>
  </w:footnote>
  <w:footnote w:type="continuationSeparator" w:id="1">
    <w:p w:rsidR="0006672B" w:rsidRDefault="000667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41CE"/>
    <w:multiLevelType w:val="multilevel"/>
    <w:tmpl w:val="558C5C9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6"/>
      <w:numFmt w:val="decimal"/>
      <w:lvlText w:val="%1.%2"/>
      <w:lvlJc w:val="left"/>
      <w:pPr>
        <w:tabs>
          <w:tab w:val="num" w:pos="1293"/>
        </w:tabs>
        <w:ind w:left="1293" w:hanging="495"/>
      </w:p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</w:lvl>
  </w:abstractNum>
  <w:abstractNum w:abstractNumId="1">
    <w:nsid w:val="0145735C"/>
    <w:multiLevelType w:val="hybridMultilevel"/>
    <w:tmpl w:val="5140824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FB221F"/>
    <w:multiLevelType w:val="hybridMultilevel"/>
    <w:tmpl w:val="605E6B2C"/>
    <w:lvl w:ilvl="0" w:tplc="FFFFFFFF">
      <w:start w:val="1"/>
      <w:numFmt w:val="bullet"/>
      <w:lvlText w:val="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C041E1"/>
    <w:multiLevelType w:val="hybridMultilevel"/>
    <w:tmpl w:val="A34645EE"/>
    <w:lvl w:ilvl="0" w:tplc="B3E4B7E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511FAA"/>
    <w:multiLevelType w:val="hybridMultilevel"/>
    <w:tmpl w:val="0352D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6">
    <w:nsid w:val="1B111DE6"/>
    <w:multiLevelType w:val="hybridMultilevel"/>
    <w:tmpl w:val="66821C92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8A34EA"/>
    <w:multiLevelType w:val="hybridMultilevel"/>
    <w:tmpl w:val="77E613BA"/>
    <w:lvl w:ilvl="0" w:tplc="A01CE18C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>
    <w:nsid w:val="231C2099"/>
    <w:multiLevelType w:val="hybridMultilevel"/>
    <w:tmpl w:val="3C9EF00C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4A5DBB"/>
    <w:multiLevelType w:val="hybridMultilevel"/>
    <w:tmpl w:val="13F0643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27F355D9"/>
    <w:multiLevelType w:val="hybridMultilevel"/>
    <w:tmpl w:val="7EDAE992"/>
    <w:lvl w:ilvl="0" w:tplc="0419000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4901D3"/>
    <w:multiLevelType w:val="singleLevel"/>
    <w:tmpl w:val="4B94F64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3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2E18071A"/>
    <w:multiLevelType w:val="hybridMultilevel"/>
    <w:tmpl w:val="9E9E96AA"/>
    <w:lvl w:ilvl="0" w:tplc="B2B4540A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6">
    <w:nsid w:val="33366D5B"/>
    <w:multiLevelType w:val="singleLevel"/>
    <w:tmpl w:val="0A4ECF1C"/>
    <w:lvl w:ilvl="0">
      <w:start w:val="1"/>
      <w:numFmt w:val="decimal"/>
      <w:lvlText w:val="3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7">
    <w:nsid w:val="33A56C43"/>
    <w:multiLevelType w:val="singleLevel"/>
    <w:tmpl w:val="2502245E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8">
    <w:nsid w:val="368C4B64"/>
    <w:multiLevelType w:val="singleLevel"/>
    <w:tmpl w:val="0262BAD8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9">
    <w:nsid w:val="37CE2245"/>
    <w:multiLevelType w:val="multilevel"/>
    <w:tmpl w:val="F03A95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>
    <w:nsid w:val="38141E47"/>
    <w:multiLevelType w:val="singleLevel"/>
    <w:tmpl w:val="7A48BF10"/>
    <w:lvl w:ilvl="0">
      <w:start w:val="8"/>
      <w:numFmt w:val="decimal"/>
      <w:lvlText w:val="2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392B6CB9"/>
    <w:multiLevelType w:val="hybridMultilevel"/>
    <w:tmpl w:val="6F30F964"/>
    <w:lvl w:ilvl="0" w:tplc="09A8DA4E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2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01"/>
        </w:tabs>
        <w:ind w:left="110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3D855FCB"/>
    <w:multiLevelType w:val="hybridMultilevel"/>
    <w:tmpl w:val="B40A588E"/>
    <w:lvl w:ilvl="0" w:tplc="4810FFDE">
      <w:start w:val="2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24">
    <w:nsid w:val="3EC310A8"/>
    <w:multiLevelType w:val="hybridMultilevel"/>
    <w:tmpl w:val="DF58B640"/>
    <w:lvl w:ilvl="0" w:tplc="1652A8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3C75E7C"/>
    <w:multiLevelType w:val="hybridMultilevel"/>
    <w:tmpl w:val="B8B46804"/>
    <w:lvl w:ilvl="0" w:tplc="783292D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8A11DA"/>
    <w:multiLevelType w:val="hybridMultilevel"/>
    <w:tmpl w:val="C1186D10"/>
    <w:lvl w:ilvl="0" w:tplc="726CF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FD2A15"/>
    <w:multiLevelType w:val="hybridMultilevel"/>
    <w:tmpl w:val="CD6E9BF2"/>
    <w:lvl w:ilvl="0" w:tplc="56603C3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0B793B"/>
    <w:multiLevelType w:val="hybridMultilevel"/>
    <w:tmpl w:val="4DD0A29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6143CF"/>
    <w:multiLevelType w:val="hybridMultilevel"/>
    <w:tmpl w:val="957C33DA"/>
    <w:lvl w:ilvl="0" w:tplc="9FEA7B9C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1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8705E1"/>
    <w:multiLevelType w:val="hybridMultilevel"/>
    <w:tmpl w:val="37EA978C"/>
    <w:lvl w:ilvl="0" w:tplc="6AEA0FD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3">
    <w:nsid w:val="71A35CB3"/>
    <w:multiLevelType w:val="hybridMultilevel"/>
    <w:tmpl w:val="EAB00EA4"/>
    <w:lvl w:ilvl="0" w:tplc="C81A2550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4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0"/>
  </w:num>
  <w:num w:numId="12">
    <w:abstractNumId w:val="33"/>
  </w:num>
  <w:num w:numId="13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7"/>
  </w:num>
  <w:num w:numId="16">
    <w:abstractNumId w:val="23"/>
  </w:num>
  <w:num w:numId="17">
    <w:abstractNumId w:val="15"/>
  </w:num>
  <w:num w:numId="18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8"/>
  </w:num>
  <w:num w:numId="25">
    <w:abstractNumId w:val="9"/>
  </w:num>
  <w:num w:numId="26">
    <w:abstractNumId w:val="6"/>
  </w:num>
  <w:num w:numId="27">
    <w:abstractNumId w:val="1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</w:num>
  <w:num w:numId="35">
    <w:abstractNumId w:val="18"/>
    <w:lvlOverride w:ilvl="0">
      <w:startOverride w:val="4"/>
    </w:lvlOverride>
  </w:num>
  <w:num w:numId="36">
    <w:abstractNumId w:val="17"/>
    <w:lvlOverride w:ilvl="0">
      <w:startOverride w:val="6"/>
    </w:lvlOverride>
  </w:num>
  <w:num w:numId="37">
    <w:abstractNumId w:val="20"/>
    <w:lvlOverride w:ilvl="0">
      <w:startOverride w:val="8"/>
    </w:lvlOverride>
  </w:num>
  <w:num w:numId="38">
    <w:abstractNumId w:val="16"/>
    <w:lvlOverride w:ilvl="0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977"/>
    <w:rsid w:val="00011116"/>
    <w:rsid w:val="00012C22"/>
    <w:rsid w:val="000250F2"/>
    <w:rsid w:val="00027A50"/>
    <w:rsid w:val="00030F28"/>
    <w:rsid w:val="0006337F"/>
    <w:rsid w:val="0006672B"/>
    <w:rsid w:val="00067F3B"/>
    <w:rsid w:val="00082C99"/>
    <w:rsid w:val="000862DE"/>
    <w:rsid w:val="00090227"/>
    <w:rsid w:val="000904E0"/>
    <w:rsid w:val="00091173"/>
    <w:rsid w:val="00092B76"/>
    <w:rsid w:val="000A3E31"/>
    <w:rsid w:val="000A66A6"/>
    <w:rsid w:val="000A6DDB"/>
    <w:rsid w:val="000A7426"/>
    <w:rsid w:val="000B0D15"/>
    <w:rsid w:val="000B11BE"/>
    <w:rsid w:val="000C02E7"/>
    <w:rsid w:val="000C2456"/>
    <w:rsid w:val="000C2FFD"/>
    <w:rsid w:val="000C5C5C"/>
    <w:rsid w:val="000E4337"/>
    <w:rsid w:val="000F18BB"/>
    <w:rsid w:val="000F4DCB"/>
    <w:rsid w:val="000F7AF3"/>
    <w:rsid w:val="001059FA"/>
    <w:rsid w:val="00106669"/>
    <w:rsid w:val="00107BFF"/>
    <w:rsid w:val="001259CB"/>
    <w:rsid w:val="00137F11"/>
    <w:rsid w:val="00141862"/>
    <w:rsid w:val="00142DF2"/>
    <w:rsid w:val="0015413A"/>
    <w:rsid w:val="00167C99"/>
    <w:rsid w:val="00176BBB"/>
    <w:rsid w:val="00181943"/>
    <w:rsid w:val="00184CE6"/>
    <w:rsid w:val="00190D79"/>
    <w:rsid w:val="00192A1A"/>
    <w:rsid w:val="001A75FC"/>
    <w:rsid w:val="001B2849"/>
    <w:rsid w:val="001B3474"/>
    <w:rsid w:val="001B7649"/>
    <w:rsid w:val="001B7F6E"/>
    <w:rsid w:val="001C4ECD"/>
    <w:rsid w:val="001C78F4"/>
    <w:rsid w:val="001D23AD"/>
    <w:rsid w:val="001D4706"/>
    <w:rsid w:val="001E3923"/>
    <w:rsid w:val="001F16F1"/>
    <w:rsid w:val="001F486F"/>
    <w:rsid w:val="00202C59"/>
    <w:rsid w:val="0020799F"/>
    <w:rsid w:val="00207E1B"/>
    <w:rsid w:val="00214F27"/>
    <w:rsid w:val="002167FD"/>
    <w:rsid w:val="00217BEF"/>
    <w:rsid w:val="00226891"/>
    <w:rsid w:val="00231A7E"/>
    <w:rsid w:val="00231F0B"/>
    <w:rsid w:val="00233092"/>
    <w:rsid w:val="002354EA"/>
    <w:rsid w:val="002356EE"/>
    <w:rsid w:val="002465B8"/>
    <w:rsid w:val="002472C2"/>
    <w:rsid w:val="00251344"/>
    <w:rsid w:val="00272A63"/>
    <w:rsid w:val="002768C9"/>
    <w:rsid w:val="00282C5A"/>
    <w:rsid w:val="00284F64"/>
    <w:rsid w:val="00286A36"/>
    <w:rsid w:val="00291C35"/>
    <w:rsid w:val="002966CD"/>
    <w:rsid w:val="002A12D8"/>
    <w:rsid w:val="002A5A2C"/>
    <w:rsid w:val="002A5F2A"/>
    <w:rsid w:val="002B4BDC"/>
    <w:rsid w:val="002B5959"/>
    <w:rsid w:val="002B602A"/>
    <w:rsid w:val="002C1A42"/>
    <w:rsid w:val="002C3B62"/>
    <w:rsid w:val="002C3C27"/>
    <w:rsid w:val="002C3EF6"/>
    <w:rsid w:val="002C5DD4"/>
    <w:rsid w:val="002D1C56"/>
    <w:rsid w:val="002D31AD"/>
    <w:rsid w:val="002D5295"/>
    <w:rsid w:val="002E26F3"/>
    <w:rsid w:val="0031238D"/>
    <w:rsid w:val="00336949"/>
    <w:rsid w:val="00344367"/>
    <w:rsid w:val="00357618"/>
    <w:rsid w:val="00357DEF"/>
    <w:rsid w:val="00360EAF"/>
    <w:rsid w:val="00376BB3"/>
    <w:rsid w:val="00382C57"/>
    <w:rsid w:val="003838DC"/>
    <w:rsid w:val="00384C03"/>
    <w:rsid w:val="003952D1"/>
    <w:rsid w:val="003A07CF"/>
    <w:rsid w:val="003A4039"/>
    <w:rsid w:val="003A7578"/>
    <w:rsid w:val="003B1E7E"/>
    <w:rsid w:val="003B4904"/>
    <w:rsid w:val="003B4AC9"/>
    <w:rsid w:val="003C310C"/>
    <w:rsid w:val="003D09A2"/>
    <w:rsid w:val="003D7F4C"/>
    <w:rsid w:val="0040766D"/>
    <w:rsid w:val="004171FE"/>
    <w:rsid w:val="00422E8E"/>
    <w:rsid w:val="00424037"/>
    <w:rsid w:val="0043002F"/>
    <w:rsid w:val="00447654"/>
    <w:rsid w:val="0045283D"/>
    <w:rsid w:val="004536C0"/>
    <w:rsid w:val="00454E0E"/>
    <w:rsid w:val="004664C0"/>
    <w:rsid w:val="00474F31"/>
    <w:rsid w:val="00480B22"/>
    <w:rsid w:val="004814A9"/>
    <w:rsid w:val="0048307F"/>
    <w:rsid w:val="004845B0"/>
    <w:rsid w:val="0049392C"/>
    <w:rsid w:val="00497282"/>
    <w:rsid w:val="004B5B2A"/>
    <w:rsid w:val="004C13B9"/>
    <w:rsid w:val="004D23DA"/>
    <w:rsid w:val="004E16EF"/>
    <w:rsid w:val="004E1BC5"/>
    <w:rsid w:val="004E4B5E"/>
    <w:rsid w:val="004F7088"/>
    <w:rsid w:val="00505A16"/>
    <w:rsid w:val="00510491"/>
    <w:rsid w:val="00515AAE"/>
    <w:rsid w:val="00523489"/>
    <w:rsid w:val="00531F9D"/>
    <w:rsid w:val="00533A86"/>
    <w:rsid w:val="0053561F"/>
    <w:rsid w:val="00540D92"/>
    <w:rsid w:val="005457BA"/>
    <w:rsid w:val="00545A89"/>
    <w:rsid w:val="00566EAC"/>
    <w:rsid w:val="00570C17"/>
    <w:rsid w:val="005710C8"/>
    <w:rsid w:val="00576E2B"/>
    <w:rsid w:val="00585123"/>
    <w:rsid w:val="00587786"/>
    <w:rsid w:val="00590551"/>
    <w:rsid w:val="005924A8"/>
    <w:rsid w:val="005B0CF8"/>
    <w:rsid w:val="005B2BD2"/>
    <w:rsid w:val="005B6C85"/>
    <w:rsid w:val="005C05CE"/>
    <w:rsid w:val="005C1D0E"/>
    <w:rsid w:val="005D3536"/>
    <w:rsid w:val="005D42C7"/>
    <w:rsid w:val="005F19CA"/>
    <w:rsid w:val="005F550F"/>
    <w:rsid w:val="005F59FF"/>
    <w:rsid w:val="00600CF8"/>
    <w:rsid w:val="0060529E"/>
    <w:rsid w:val="0061454F"/>
    <w:rsid w:val="00627431"/>
    <w:rsid w:val="00630391"/>
    <w:rsid w:val="006307A3"/>
    <w:rsid w:val="00635969"/>
    <w:rsid w:val="006640A7"/>
    <w:rsid w:val="00664CCB"/>
    <w:rsid w:val="00674E45"/>
    <w:rsid w:val="00685516"/>
    <w:rsid w:val="006934B4"/>
    <w:rsid w:val="006B66C4"/>
    <w:rsid w:val="006C416E"/>
    <w:rsid w:val="006D0637"/>
    <w:rsid w:val="006D7580"/>
    <w:rsid w:val="006E7641"/>
    <w:rsid w:val="006F0AAD"/>
    <w:rsid w:val="00702373"/>
    <w:rsid w:val="00705726"/>
    <w:rsid w:val="0070792A"/>
    <w:rsid w:val="00716BAF"/>
    <w:rsid w:val="00730D3D"/>
    <w:rsid w:val="00733DCF"/>
    <w:rsid w:val="007410B6"/>
    <w:rsid w:val="007449A1"/>
    <w:rsid w:val="007471E0"/>
    <w:rsid w:val="00747B73"/>
    <w:rsid w:val="0075182E"/>
    <w:rsid w:val="0076462F"/>
    <w:rsid w:val="007656C4"/>
    <w:rsid w:val="0078085C"/>
    <w:rsid w:val="007838C4"/>
    <w:rsid w:val="00794472"/>
    <w:rsid w:val="00795A63"/>
    <w:rsid w:val="00797E5B"/>
    <w:rsid w:val="007A5B6A"/>
    <w:rsid w:val="007B5663"/>
    <w:rsid w:val="007C2A67"/>
    <w:rsid w:val="007F015D"/>
    <w:rsid w:val="007F5F39"/>
    <w:rsid w:val="0080465A"/>
    <w:rsid w:val="008065C4"/>
    <w:rsid w:val="00813ED2"/>
    <w:rsid w:val="00815906"/>
    <w:rsid w:val="00816E73"/>
    <w:rsid w:val="00836B5A"/>
    <w:rsid w:val="0084255A"/>
    <w:rsid w:val="008425CA"/>
    <w:rsid w:val="00842977"/>
    <w:rsid w:val="008447C6"/>
    <w:rsid w:val="00847258"/>
    <w:rsid w:val="00847AC0"/>
    <w:rsid w:val="00850203"/>
    <w:rsid w:val="00854AFC"/>
    <w:rsid w:val="0087226C"/>
    <w:rsid w:val="008725D1"/>
    <w:rsid w:val="0087496D"/>
    <w:rsid w:val="008763C5"/>
    <w:rsid w:val="00876728"/>
    <w:rsid w:val="00880576"/>
    <w:rsid w:val="008915E0"/>
    <w:rsid w:val="00895265"/>
    <w:rsid w:val="00897947"/>
    <w:rsid w:val="008A1A2E"/>
    <w:rsid w:val="008A1FA1"/>
    <w:rsid w:val="008A2C71"/>
    <w:rsid w:val="008A354B"/>
    <w:rsid w:val="008B4E6A"/>
    <w:rsid w:val="008B708A"/>
    <w:rsid w:val="008C52F8"/>
    <w:rsid w:val="008C6C3B"/>
    <w:rsid w:val="008D0F9F"/>
    <w:rsid w:val="008D69C0"/>
    <w:rsid w:val="008D6E9B"/>
    <w:rsid w:val="008E5DA6"/>
    <w:rsid w:val="008E74D1"/>
    <w:rsid w:val="008F2B43"/>
    <w:rsid w:val="008F5465"/>
    <w:rsid w:val="00904317"/>
    <w:rsid w:val="0091685F"/>
    <w:rsid w:val="00916A48"/>
    <w:rsid w:val="00930964"/>
    <w:rsid w:val="009354F4"/>
    <w:rsid w:val="00941DD8"/>
    <w:rsid w:val="009423AF"/>
    <w:rsid w:val="00945027"/>
    <w:rsid w:val="00957460"/>
    <w:rsid w:val="009678B9"/>
    <w:rsid w:val="00970463"/>
    <w:rsid w:val="00972AB0"/>
    <w:rsid w:val="009768ED"/>
    <w:rsid w:val="0098055F"/>
    <w:rsid w:val="009960F8"/>
    <w:rsid w:val="009A1644"/>
    <w:rsid w:val="009C3DF9"/>
    <w:rsid w:val="009D25A8"/>
    <w:rsid w:val="009D3B14"/>
    <w:rsid w:val="009D7538"/>
    <w:rsid w:val="009E5C35"/>
    <w:rsid w:val="009F4EF2"/>
    <w:rsid w:val="009F6915"/>
    <w:rsid w:val="00A03FAA"/>
    <w:rsid w:val="00A051BE"/>
    <w:rsid w:val="00A16D2D"/>
    <w:rsid w:val="00A26DAA"/>
    <w:rsid w:val="00A27BED"/>
    <w:rsid w:val="00A337AB"/>
    <w:rsid w:val="00A413DD"/>
    <w:rsid w:val="00A51AA1"/>
    <w:rsid w:val="00A567A9"/>
    <w:rsid w:val="00A61120"/>
    <w:rsid w:val="00A701DB"/>
    <w:rsid w:val="00A85E37"/>
    <w:rsid w:val="00A902EF"/>
    <w:rsid w:val="00AA0583"/>
    <w:rsid w:val="00AA17B4"/>
    <w:rsid w:val="00AA2206"/>
    <w:rsid w:val="00AB0FA8"/>
    <w:rsid w:val="00AB413A"/>
    <w:rsid w:val="00AB57B9"/>
    <w:rsid w:val="00AB59D7"/>
    <w:rsid w:val="00AB76CB"/>
    <w:rsid w:val="00AB7979"/>
    <w:rsid w:val="00AC29D1"/>
    <w:rsid w:val="00AC6312"/>
    <w:rsid w:val="00AD222E"/>
    <w:rsid w:val="00AD4908"/>
    <w:rsid w:val="00AE2487"/>
    <w:rsid w:val="00AE3D28"/>
    <w:rsid w:val="00AF256F"/>
    <w:rsid w:val="00AF5C72"/>
    <w:rsid w:val="00AF7446"/>
    <w:rsid w:val="00B027B1"/>
    <w:rsid w:val="00B02EF9"/>
    <w:rsid w:val="00B07884"/>
    <w:rsid w:val="00B07C3C"/>
    <w:rsid w:val="00B145CC"/>
    <w:rsid w:val="00B151FA"/>
    <w:rsid w:val="00B25B86"/>
    <w:rsid w:val="00B526C6"/>
    <w:rsid w:val="00B72E65"/>
    <w:rsid w:val="00B745F0"/>
    <w:rsid w:val="00B75C50"/>
    <w:rsid w:val="00B75EC6"/>
    <w:rsid w:val="00B760DD"/>
    <w:rsid w:val="00B80149"/>
    <w:rsid w:val="00B817FA"/>
    <w:rsid w:val="00BB26D6"/>
    <w:rsid w:val="00BC11FF"/>
    <w:rsid w:val="00BC6F74"/>
    <w:rsid w:val="00BD445E"/>
    <w:rsid w:val="00BE6F1B"/>
    <w:rsid w:val="00BF12AB"/>
    <w:rsid w:val="00BF1D19"/>
    <w:rsid w:val="00BF3C99"/>
    <w:rsid w:val="00BF4497"/>
    <w:rsid w:val="00C03006"/>
    <w:rsid w:val="00C04301"/>
    <w:rsid w:val="00C124D4"/>
    <w:rsid w:val="00C15458"/>
    <w:rsid w:val="00C227D1"/>
    <w:rsid w:val="00C25C27"/>
    <w:rsid w:val="00C30E3C"/>
    <w:rsid w:val="00C4214C"/>
    <w:rsid w:val="00C42C90"/>
    <w:rsid w:val="00C50695"/>
    <w:rsid w:val="00C5096E"/>
    <w:rsid w:val="00C6607B"/>
    <w:rsid w:val="00C71301"/>
    <w:rsid w:val="00C72D40"/>
    <w:rsid w:val="00C762BA"/>
    <w:rsid w:val="00C821FE"/>
    <w:rsid w:val="00C839BB"/>
    <w:rsid w:val="00C90D22"/>
    <w:rsid w:val="00C91F4C"/>
    <w:rsid w:val="00C93329"/>
    <w:rsid w:val="00CB274F"/>
    <w:rsid w:val="00CB416A"/>
    <w:rsid w:val="00CB5394"/>
    <w:rsid w:val="00CD3F73"/>
    <w:rsid w:val="00CD62D6"/>
    <w:rsid w:val="00D001DB"/>
    <w:rsid w:val="00D026C3"/>
    <w:rsid w:val="00D03CC2"/>
    <w:rsid w:val="00D06039"/>
    <w:rsid w:val="00D20E59"/>
    <w:rsid w:val="00D249AC"/>
    <w:rsid w:val="00D31305"/>
    <w:rsid w:val="00D3776D"/>
    <w:rsid w:val="00D41E3E"/>
    <w:rsid w:val="00D5200D"/>
    <w:rsid w:val="00D57023"/>
    <w:rsid w:val="00D67A26"/>
    <w:rsid w:val="00D75B16"/>
    <w:rsid w:val="00D80C5F"/>
    <w:rsid w:val="00D8100A"/>
    <w:rsid w:val="00DA3DBF"/>
    <w:rsid w:val="00DA5638"/>
    <w:rsid w:val="00DB23D9"/>
    <w:rsid w:val="00DB6484"/>
    <w:rsid w:val="00DD6923"/>
    <w:rsid w:val="00DE3382"/>
    <w:rsid w:val="00DE66F4"/>
    <w:rsid w:val="00E05808"/>
    <w:rsid w:val="00E0601A"/>
    <w:rsid w:val="00E07606"/>
    <w:rsid w:val="00E14033"/>
    <w:rsid w:val="00E14ED0"/>
    <w:rsid w:val="00E23094"/>
    <w:rsid w:val="00E275DD"/>
    <w:rsid w:val="00E3465C"/>
    <w:rsid w:val="00E365FF"/>
    <w:rsid w:val="00E410DF"/>
    <w:rsid w:val="00E429E4"/>
    <w:rsid w:val="00E54F41"/>
    <w:rsid w:val="00E55726"/>
    <w:rsid w:val="00E55A56"/>
    <w:rsid w:val="00E57A3F"/>
    <w:rsid w:val="00E844EC"/>
    <w:rsid w:val="00E86530"/>
    <w:rsid w:val="00E9233F"/>
    <w:rsid w:val="00EA02A8"/>
    <w:rsid w:val="00EB3810"/>
    <w:rsid w:val="00EC6903"/>
    <w:rsid w:val="00EC6E4A"/>
    <w:rsid w:val="00ED60D9"/>
    <w:rsid w:val="00EE1954"/>
    <w:rsid w:val="00EE2729"/>
    <w:rsid w:val="00EF12CE"/>
    <w:rsid w:val="00EF2045"/>
    <w:rsid w:val="00EF35D7"/>
    <w:rsid w:val="00F0769F"/>
    <w:rsid w:val="00F07CC4"/>
    <w:rsid w:val="00F13A67"/>
    <w:rsid w:val="00F20A05"/>
    <w:rsid w:val="00F24500"/>
    <w:rsid w:val="00F26E8E"/>
    <w:rsid w:val="00F274D9"/>
    <w:rsid w:val="00F27A5F"/>
    <w:rsid w:val="00F34C41"/>
    <w:rsid w:val="00F36629"/>
    <w:rsid w:val="00F4758C"/>
    <w:rsid w:val="00F51584"/>
    <w:rsid w:val="00F53598"/>
    <w:rsid w:val="00F646E4"/>
    <w:rsid w:val="00F7752B"/>
    <w:rsid w:val="00F85879"/>
    <w:rsid w:val="00F85952"/>
    <w:rsid w:val="00F96E24"/>
    <w:rsid w:val="00FA0E69"/>
    <w:rsid w:val="00FA311D"/>
    <w:rsid w:val="00FB272B"/>
    <w:rsid w:val="00FB48DD"/>
    <w:rsid w:val="00FB5011"/>
    <w:rsid w:val="00FC653B"/>
    <w:rsid w:val="00FD0AA9"/>
    <w:rsid w:val="00FE3EDA"/>
    <w:rsid w:val="00FF3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25D1"/>
    <w:rPr>
      <w:sz w:val="24"/>
      <w:szCs w:val="24"/>
    </w:rPr>
  </w:style>
  <w:style w:type="paragraph" w:styleId="1">
    <w:name w:val="heading 1"/>
    <w:basedOn w:val="a"/>
    <w:next w:val="a"/>
    <w:qFormat/>
    <w:rsid w:val="003C310C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next w:val="a"/>
    <w:qFormat/>
    <w:rsid w:val="003C310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C13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3C310C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3C310C"/>
    <w:pPr>
      <w:keepNext/>
      <w:snapToGrid w:val="0"/>
      <w:jc w:val="center"/>
      <w:outlineLvl w:val="5"/>
    </w:pPr>
    <w:rPr>
      <w:color w:val="FF0000"/>
      <w:szCs w:val="20"/>
    </w:rPr>
  </w:style>
  <w:style w:type="paragraph" w:styleId="7">
    <w:name w:val="heading 7"/>
    <w:basedOn w:val="a"/>
    <w:next w:val="a"/>
    <w:qFormat/>
    <w:rsid w:val="003C310C"/>
    <w:pPr>
      <w:keepNext/>
      <w:ind w:firstLine="360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C310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5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15AA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1B7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0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0D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0D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rmal (Web)"/>
    <w:basedOn w:val="a"/>
    <w:rsid w:val="003C310C"/>
    <w:pPr>
      <w:spacing w:before="100" w:beforeAutospacing="1" w:after="100" w:afterAutospacing="1" w:line="360" w:lineRule="exact"/>
      <w:ind w:firstLine="709"/>
      <w:jc w:val="both"/>
    </w:pPr>
    <w:rPr>
      <w:sz w:val="28"/>
      <w:szCs w:val="28"/>
    </w:rPr>
  </w:style>
  <w:style w:type="paragraph" w:styleId="10">
    <w:name w:val="toc 1"/>
    <w:aliases w:val="заголовок"/>
    <w:basedOn w:val="a"/>
    <w:next w:val="a"/>
    <w:autoRedefine/>
    <w:semiHidden/>
    <w:rsid w:val="003C310C"/>
    <w:pPr>
      <w:widowControl w:val="0"/>
      <w:tabs>
        <w:tab w:val="left" w:pos="1767"/>
        <w:tab w:val="left" w:pos="7866"/>
      </w:tabs>
      <w:autoSpaceDE w:val="0"/>
      <w:autoSpaceDN w:val="0"/>
      <w:adjustRightInd w:val="0"/>
      <w:spacing w:line="360" w:lineRule="auto"/>
      <w:jc w:val="center"/>
      <w:outlineLvl w:val="2"/>
    </w:pPr>
    <w:rPr>
      <w:b/>
      <w:bCs/>
      <w:noProof/>
      <w:kern w:val="32"/>
      <w:sz w:val="28"/>
      <w:szCs w:val="28"/>
    </w:rPr>
  </w:style>
  <w:style w:type="paragraph" w:styleId="30">
    <w:name w:val="toc 3"/>
    <w:basedOn w:val="a"/>
    <w:next w:val="a"/>
    <w:autoRedefine/>
    <w:semiHidden/>
    <w:rsid w:val="003C310C"/>
    <w:pPr>
      <w:ind w:left="560"/>
      <w:jc w:val="right"/>
    </w:pPr>
    <w:rPr>
      <w:sz w:val="28"/>
    </w:rPr>
  </w:style>
  <w:style w:type="paragraph" w:styleId="a5">
    <w:name w:val="header"/>
    <w:aliases w:val="ВерхКолонтитул"/>
    <w:basedOn w:val="a"/>
    <w:link w:val="a6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7">
    <w:name w:val="footer"/>
    <w:basedOn w:val="a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8">
    <w:name w:val="Body Text"/>
    <w:aliases w:val="Знак,Знак1 Знак,Основной текст1"/>
    <w:basedOn w:val="a"/>
    <w:link w:val="a9"/>
    <w:rsid w:val="003C310C"/>
    <w:pPr>
      <w:jc w:val="both"/>
    </w:pPr>
    <w:rPr>
      <w:sz w:val="28"/>
      <w:szCs w:val="20"/>
    </w:rPr>
  </w:style>
  <w:style w:type="paragraph" w:styleId="aa">
    <w:name w:val="Body Text Indent"/>
    <w:basedOn w:val="a"/>
    <w:rsid w:val="003C310C"/>
    <w:pPr>
      <w:ind w:firstLine="720"/>
    </w:pPr>
    <w:rPr>
      <w:sz w:val="28"/>
      <w:szCs w:val="20"/>
    </w:rPr>
  </w:style>
  <w:style w:type="paragraph" w:styleId="20">
    <w:name w:val="Body Text 2"/>
    <w:basedOn w:val="a"/>
    <w:rsid w:val="003C310C"/>
    <w:rPr>
      <w:color w:val="FF0000"/>
      <w:sz w:val="28"/>
      <w:szCs w:val="20"/>
    </w:rPr>
  </w:style>
  <w:style w:type="paragraph" w:styleId="21">
    <w:name w:val="Body Text Indent 2"/>
    <w:basedOn w:val="a"/>
    <w:rsid w:val="003C310C"/>
    <w:pPr>
      <w:ind w:firstLine="720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rsid w:val="003C310C"/>
    <w:pPr>
      <w:ind w:firstLine="708"/>
      <w:jc w:val="both"/>
    </w:pPr>
    <w:rPr>
      <w:sz w:val="28"/>
      <w:szCs w:val="20"/>
    </w:rPr>
  </w:style>
  <w:style w:type="paragraph" w:customStyle="1" w:styleId="xl46">
    <w:name w:val="xl46"/>
    <w:basedOn w:val="a"/>
    <w:rsid w:val="003C310C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11">
    <w:name w:val="заголовок 1"/>
    <w:basedOn w:val="a"/>
    <w:next w:val="a"/>
    <w:rsid w:val="003C310C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b">
    <w:name w:val="Внутренний адрес"/>
    <w:basedOn w:val="a"/>
    <w:rsid w:val="003C310C"/>
    <w:pPr>
      <w:autoSpaceDE w:val="0"/>
      <w:autoSpaceDN w:val="0"/>
    </w:pPr>
    <w:rPr>
      <w:sz w:val="20"/>
    </w:rPr>
  </w:style>
  <w:style w:type="paragraph" w:customStyle="1" w:styleId="91">
    <w:name w:val="Заголовок 91"/>
    <w:rsid w:val="003C310C"/>
    <w:pPr>
      <w:keepNext/>
      <w:snapToGrid w:val="0"/>
      <w:jc w:val="center"/>
    </w:pPr>
    <w:rPr>
      <w:rFonts w:ascii="Arial" w:hAnsi="Arial"/>
      <w:color w:val="000000"/>
      <w:sz w:val="28"/>
    </w:rPr>
  </w:style>
  <w:style w:type="paragraph" w:customStyle="1" w:styleId="ac">
    <w:name w:val="ОТСТУП"/>
    <w:basedOn w:val="a"/>
    <w:rsid w:val="003C310C"/>
    <w:pPr>
      <w:widowControl w:val="0"/>
      <w:numPr>
        <w:ilvl w:val="12"/>
      </w:numPr>
      <w:ind w:firstLine="709"/>
      <w:jc w:val="center"/>
    </w:pPr>
    <w:rPr>
      <w:szCs w:val="20"/>
    </w:rPr>
  </w:style>
  <w:style w:type="paragraph" w:customStyle="1" w:styleId="BodyText21">
    <w:name w:val="Body Text 2.Мой Заголовок 1"/>
    <w:rsid w:val="003C310C"/>
    <w:pPr>
      <w:ind w:firstLine="709"/>
      <w:jc w:val="both"/>
    </w:pPr>
    <w:rPr>
      <w:sz w:val="28"/>
    </w:rPr>
  </w:style>
  <w:style w:type="paragraph" w:customStyle="1" w:styleId="12">
    <w:name w:val="Название1"/>
    <w:rsid w:val="003C310C"/>
    <w:pPr>
      <w:jc w:val="center"/>
    </w:pPr>
    <w:rPr>
      <w:rFonts w:ascii="Arial" w:hAnsi="Arial"/>
      <w:sz w:val="24"/>
    </w:rPr>
  </w:style>
  <w:style w:type="paragraph" w:customStyle="1" w:styleId="13">
    <w:name w:val="Обычный1"/>
    <w:rsid w:val="003C310C"/>
    <w:pPr>
      <w:widowControl w:val="0"/>
      <w:snapToGrid w:val="0"/>
    </w:pPr>
  </w:style>
  <w:style w:type="paragraph" w:customStyle="1" w:styleId="310">
    <w:name w:val="Основной текст 31"/>
    <w:basedOn w:val="13"/>
    <w:rsid w:val="003C310C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3"/>
    <w:next w:val="13"/>
    <w:rsid w:val="003C310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ad">
    <w:name w:val="для проектов"/>
    <w:basedOn w:val="a"/>
    <w:semiHidden/>
    <w:rsid w:val="00972AB0"/>
    <w:pPr>
      <w:spacing w:line="360" w:lineRule="auto"/>
      <w:ind w:firstLine="709"/>
      <w:jc w:val="both"/>
    </w:pPr>
    <w:rPr>
      <w:sz w:val="28"/>
      <w:szCs w:val="20"/>
    </w:rPr>
  </w:style>
  <w:style w:type="character" w:styleId="ae">
    <w:name w:val="Hyperlink"/>
    <w:basedOn w:val="a0"/>
    <w:rsid w:val="004C13B9"/>
    <w:rPr>
      <w:color w:val="666699"/>
      <w:u w:val="single"/>
      <w:effect w:val="none"/>
    </w:rPr>
  </w:style>
  <w:style w:type="paragraph" w:customStyle="1" w:styleId="af">
    <w:name w:val="Стиль"/>
    <w:rsid w:val="004C13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">
    <w:name w:val="text"/>
    <w:basedOn w:val="a"/>
    <w:rsid w:val="004C13B9"/>
    <w:pPr>
      <w:spacing w:before="80" w:after="80"/>
      <w:ind w:left="400"/>
    </w:pPr>
    <w:rPr>
      <w:rFonts w:ascii="Arial" w:hAnsi="Arial" w:cs="Arial"/>
      <w:color w:val="000000"/>
      <w:sz w:val="18"/>
      <w:szCs w:val="18"/>
    </w:rPr>
  </w:style>
  <w:style w:type="paragraph" w:styleId="af0">
    <w:name w:val="footnote text"/>
    <w:basedOn w:val="a"/>
    <w:link w:val="af1"/>
    <w:semiHidden/>
    <w:rsid w:val="007410B6"/>
    <w:rPr>
      <w:sz w:val="20"/>
      <w:szCs w:val="20"/>
    </w:rPr>
  </w:style>
  <w:style w:type="character" w:styleId="af2">
    <w:name w:val="footnote reference"/>
    <w:basedOn w:val="a0"/>
    <w:rsid w:val="007410B6"/>
    <w:rPr>
      <w:vertAlign w:val="superscript"/>
    </w:rPr>
  </w:style>
  <w:style w:type="paragraph" w:customStyle="1" w:styleId="14">
    <w:name w:val="Обычный + 14 пт"/>
    <w:aliases w:val="По ширине"/>
    <w:basedOn w:val="a"/>
    <w:rsid w:val="00747B73"/>
    <w:pPr>
      <w:autoSpaceDE w:val="0"/>
      <w:autoSpaceDN w:val="0"/>
      <w:jc w:val="both"/>
    </w:pPr>
    <w:rPr>
      <w:sz w:val="28"/>
      <w:szCs w:val="28"/>
    </w:rPr>
  </w:style>
  <w:style w:type="paragraph" w:customStyle="1" w:styleId="ConsNonformat">
    <w:name w:val="ConsNonformat"/>
    <w:rsid w:val="0043002F"/>
    <w:pPr>
      <w:widowControl w:val="0"/>
      <w:snapToGrid w:val="0"/>
      <w:ind w:right="19772"/>
    </w:pPr>
    <w:rPr>
      <w:rFonts w:ascii="Courier New" w:hAnsi="Courier New"/>
    </w:rPr>
  </w:style>
  <w:style w:type="paragraph" w:styleId="af3">
    <w:name w:val="Plain Text"/>
    <w:basedOn w:val="a"/>
    <w:rsid w:val="00F13A67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 Знак"/>
    <w:rsid w:val="00DB2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page number"/>
    <w:basedOn w:val="a0"/>
    <w:rsid w:val="0060529E"/>
  </w:style>
  <w:style w:type="paragraph" w:customStyle="1" w:styleId="font5">
    <w:name w:val="font5"/>
    <w:basedOn w:val="a"/>
    <w:rsid w:val="0060529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60529E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60529E"/>
    <w:pPr>
      <w:spacing w:before="100" w:beforeAutospacing="1" w:after="100" w:afterAutospacing="1"/>
    </w:pPr>
    <w:rPr>
      <w:u w:val="single"/>
    </w:rPr>
  </w:style>
  <w:style w:type="paragraph" w:customStyle="1" w:styleId="xl24">
    <w:name w:val="xl2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7">
    <w:name w:val="xl2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1">
    <w:name w:val="xl3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32">
    <w:name w:val="xl3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5">
    <w:name w:val="xl3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36">
    <w:name w:val="xl3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7">
    <w:name w:val="xl3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40">
    <w:name w:val="xl4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41">
    <w:name w:val="xl4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42">
    <w:name w:val="xl4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2"/>
      <w:szCs w:val="32"/>
    </w:rPr>
  </w:style>
  <w:style w:type="paragraph" w:customStyle="1" w:styleId="xl43">
    <w:name w:val="xl4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44">
    <w:name w:val="xl4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45">
    <w:name w:val="xl4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0">
    <w:name w:val="xl5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2">
    <w:name w:val="xl52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3">
    <w:name w:val="xl53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"/>
    <w:rsid w:val="00605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9">
    <w:name w:val="xl5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0">
    <w:name w:val="xl6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1">
    <w:name w:val="xl6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62">
    <w:name w:val="xl6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locked/>
    <w:rsid w:val="005F59FF"/>
    <w:rPr>
      <w:sz w:val="28"/>
      <w:lang w:val="ru-RU" w:eastAsia="ru-RU" w:bidi="ar-SA"/>
    </w:rPr>
  </w:style>
  <w:style w:type="paragraph" w:styleId="af5">
    <w:name w:val="List Paragraph"/>
    <w:basedOn w:val="a"/>
    <w:uiPriority w:val="34"/>
    <w:qFormat/>
    <w:rsid w:val="00930964"/>
    <w:pPr>
      <w:ind w:left="720"/>
      <w:contextualSpacing/>
    </w:pPr>
  </w:style>
  <w:style w:type="paragraph" w:styleId="af6">
    <w:name w:val="Title"/>
    <w:basedOn w:val="a"/>
    <w:link w:val="af7"/>
    <w:qFormat/>
    <w:rsid w:val="00EE1954"/>
    <w:pPr>
      <w:jc w:val="center"/>
    </w:pPr>
    <w:rPr>
      <w:sz w:val="32"/>
      <w:szCs w:val="20"/>
    </w:rPr>
  </w:style>
  <w:style w:type="character" w:customStyle="1" w:styleId="af7">
    <w:name w:val="Название Знак"/>
    <w:basedOn w:val="a0"/>
    <w:link w:val="af6"/>
    <w:rsid w:val="00EE1954"/>
    <w:rPr>
      <w:sz w:val="32"/>
    </w:rPr>
  </w:style>
  <w:style w:type="paragraph" w:styleId="af8">
    <w:name w:val="Subtitle"/>
    <w:basedOn w:val="a"/>
    <w:link w:val="af9"/>
    <w:qFormat/>
    <w:rsid w:val="00EE1954"/>
    <w:pPr>
      <w:jc w:val="center"/>
    </w:pPr>
    <w:rPr>
      <w:b/>
      <w:sz w:val="28"/>
      <w:szCs w:val="20"/>
    </w:rPr>
  </w:style>
  <w:style w:type="character" w:customStyle="1" w:styleId="af9">
    <w:name w:val="Подзаголовок Знак"/>
    <w:basedOn w:val="a0"/>
    <w:link w:val="af8"/>
    <w:rsid w:val="00EE1954"/>
    <w:rPr>
      <w:b/>
      <w:sz w:val="28"/>
    </w:rPr>
  </w:style>
  <w:style w:type="character" w:customStyle="1" w:styleId="a9">
    <w:name w:val="Основной текст Знак"/>
    <w:aliases w:val="Знак Знак,Знак1 Знак Знак,Основной текст1 Знак"/>
    <w:basedOn w:val="a0"/>
    <w:link w:val="a8"/>
    <w:rsid w:val="00627431"/>
    <w:rPr>
      <w:sz w:val="28"/>
    </w:rPr>
  </w:style>
  <w:style w:type="character" w:styleId="afa">
    <w:name w:val="Strong"/>
    <w:basedOn w:val="a0"/>
    <w:qFormat/>
    <w:rsid w:val="002B602A"/>
    <w:rPr>
      <w:b/>
      <w:bCs/>
    </w:rPr>
  </w:style>
  <w:style w:type="paragraph" w:customStyle="1" w:styleId="consplusnormal1">
    <w:name w:val="consplusnormal"/>
    <w:basedOn w:val="a"/>
    <w:rsid w:val="00284F64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284F64"/>
    <w:pPr>
      <w:spacing w:before="100" w:beforeAutospacing="1" w:after="100" w:afterAutospacing="1"/>
    </w:pPr>
  </w:style>
  <w:style w:type="paragraph" w:styleId="afb">
    <w:name w:val="Balloon Text"/>
    <w:basedOn w:val="a"/>
    <w:link w:val="afc"/>
    <w:rsid w:val="00284F6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284F6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590551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7">
    <w:name w:val="Style7"/>
    <w:basedOn w:val="a"/>
    <w:rsid w:val="00590551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rsid w:val="00590551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9">
    <w:name w:val="Style9"/>
    <w:basedOn w:val="a"/>
    <w:rsid w:val="00590551"/>
    <w:pPr>
      <w:widowControl w:val="0"/>
      <w:autoSpaceDE w:val="0"/>
      <w:autoSpaceDN w:val="0"/>
      <w:adjustRightInd w:val="0"/>
      <w:spacing w:line="323" w:lineRule="exact"/>
      <w:ind w:firstLine="2832"/>
    </w:pPr>
  </w:style>
  <w:style w:type="paragraph" w:customStyle="1" w:styleId="Style13">
    <w:name w:val="Style13"/>
    <w:basedOn w:val="a"/>
    <w:rsid w:val="00590551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"/>
    <w:rsid w:val="00590551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a"/>
    <w:rsid w:val="00590551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rsid w:val="00590551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59055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rsid w:val="0059055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9">
    <w:name w:val="Font Style29"/>
    <w:rsid w:val="00590551"/>
    <w:rPr>
      <w:rFonts w:ascii="Times New Roman" w:hAnsi="Times New Roman" w:cs="Times New Roman"/>
      <w:sz w:val="16"/>
      <w:szCs w:val="16"/>
    </w:rPr>
  </w:style>
  <w:style w:type="character" w:customStyle="1" w:styleId="af1">
    <w:name w:val="Текст сноски Знак"/>
    <w:basedOn w:val="a0"/>
    <w:link w:val="af0"/>
    <w:semiHidden/>
    <w:rsid w:val="00590551"/>
  </w:style>
  <w:style w:type="paragraph" w:customStyle="1" w:styleId="15">
    <w:name w:val="Абзац списка1"/>
    <w:basedOn w:val="a"/>
    <w:rsid w:val="0090431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6">
    <w:name w:val="Style6"/>
    <w:basedOn w:val="a"/>
    <w:rsid w:val="005924A8"/>
    <w:pPr>
      <w:widowControl w:val="0"/>
      <w:autoSpaceDE w:val="0"/>
      <w:autoSpaceDN w:val="0"/>
      <w:adjustRightInd w:val="0"/>
      <w:spacing w:line="217" w:lineRule="exact"/>
      <w:ind w:firstLine="725"/>
      <w:jc w:val="both"/>
    </w:pPr>
  </w:style>
  <w:style w:type="paragraph" w:customStyle="1" w:styleId="ConsPlusCell">
    <w:name w:val="ConsPlusCell"/>
    <w:uiPriority w:val="99"/>
    <w:rsid w:val="00816E7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816E7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idurovogkh.suzun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haidurovogkh.suzun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1548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088B-512E-4635-944B-E900F2CC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ШАЙДУРОВСКИЙ  ВЕСТНИК</vt:lpstr>
    </vt:vector>
  </TitlesOfParts>
  <Company/>
  <LinksUpToDate>false</LinksUpToDate>
  <CharactersWithSpaces>7240</CharactersWithSpaces>
  <SharedDoc>false</SharedDoc>
  <HLinks>
    <vt:vector size="36" baseType="variant">
      <vt:variant>
        <vt:i4>6684799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  <vt:variant>
        <vt:i4>6684799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ШАЙДУРОВСКИЙ  ВЕСТНИК</dc:title>
  <dc:subject/>
  <dc:creator>User</dc:creator>
  <cp:keywords/>
  <dc:description/>
  <cp:lastModifiedBy>User</cp:lastModifiedBy>
  <cp:revision>12</cp:revision>
  <cp:lastPrinted>2012-12-04T07:46:00Z</cp:lastPrinted>
  <dcterms:created xsi:type="dcterms:W3CDTF">2012-11-08T03:52:00Z</dcterms:created>
  <dcterms:modified xsi:type="dcterms:W3CDTF">2012-12-07T04:49:00Z</dcterms:modified>
</cp:coreProperties>
</file>