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58A" w:rsidRPr="00F95236" w:rsidRDefault="00FA55E3" w:rsidP="000C358A">
      <w:pPr>
        <w:jc w:val="center"/>
        <w:rPr>
          <w:color w:val="000000" w:themeColor="text1"/>
          <w:sz w:val="28"/>
          <w:szCs w:val="28"/>
        </w:rPr>
      </w:pPr>
      <w:r w:rsidRPr="00223EA9">
        <w:rPr>
          <w:color w:val="FF0000"/>
        </w:rPr>
        <w:t xml:space="preserve"> </w:t>
      </w:r>
      <w:r w:rsidR="000C358A" w:rsidRPr="00F95236">
        <w:rPr>
          <w:color w:val="000000" w:themeColor="text1"/>
          <w:sz w:val="28"/>
          <w:szCs w:val="28"/>
        </w:rPr>
        <w:t>А</w:t>
      </w:r>
      <w:r w:rsidR="00F110D0" w:rsidRPr="00F95236">
        <w:rPr>
          <w:color w:val="000000" w:themeColor="text1"/>
          <w:sz w:val="28"/>
          <w:szCs w:val="28"/>
        </w:rPr>
        <w:t>ДМИНИСТРАЦИЯ</w:t>
      </w:r>
    </w:p>
    <w:p w:rsidR="00E85B87" w:rsidRPr="00F95236" w:rsidRDefault="000C358A" w:rsidP="000C358A">
      <w:pPr>
        <w:jc w:val="center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ШАЙДУРОВСКОГО </w:t>
      </w:r>
      <w:r w:rsidR="00E85B87" w:rsidRPr="00F95236">
        <w:rPr>
          <w:color w:val="000000" w:themeColor="text1"/>
          <w:sz w:val="28"/>
          <w:szCs w:val="28"/>
        </w:rPr>
        <w:t>СЕЛЬСОВЕТА</w:t>
      </w:r>
    </w:p>
    <w:p w:rsidR="00E85B87" w:rsidRPr="00F95236" w:rsidRDefault="000C358A" w:rsidP="000C358A">
      <w:pPr>
        <w:jc w:val="center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С</w:t>
      </w:r>
      <w:r w:rsidR="009A3599" w:rsidRPr="00F95236">
        <w:rPr>
          <w:color w:val="000000" w:themeColor="text1"/>
          <w:sz w:val="28"/>
          <w:szCs w:val="28"/>
        </w:rPr>
        <w:t>узунск</w:t>
      </w:r>
      <w:r w:rsidR="00DF1351" w:rsidRPr="00F95236">
        <w:rPr>
          <w:color w:val="000000" w:themeColor="text1"/>
          <w:sz w:val="28"/>
          <w:szCs w:val="28"/>
        </w:rPr>
        <w:t>ого</w:t>
      </w:r>
      <w:r w:rsidR="009A3599" w:rsidRPr="00F95236">
        <w:rPr>
          <w:color w:val="000000" w:themeColor="text1"/>
          <w:sz w:val="28"/>
          <w:szCs w:val="28"/>
        </w:rPr>
        <w:t xml:space="preserve"> район</w:t>
      </w:r>
      <w:r w:rsidR="00DF1351" w:rsidRPr="00F95236">
        <w:rPr>
          <w:color w:val="000000" w:themeColor="text1"/>
          <w:sz w:val="28"/>
          <w:szCs w:val="28"/>
        </w:rPr>
        <w:t>а</w:t>
      </w:r>
      <w:r w:rsidR="009A3599" w:rsidRPr="00F95236">
        <w:rPr>
          <w:color w:val="000000" w:themeColor="text1"/>
          <w:sz w:val="28"/>
          <w:szCs w:val="28"/>
        </w:rPr>
        <w:t xml:space="preserve"> Новосибирск</w:t>
      </w:r>
      <w:r w:rsidR="00DF1351" w:rsidRPr="00F95236">
        <w:rPr>
          <w:color w:val="000000" w:themeColor="text1"/>
          <w:sz w:val="28"/>
          <w:szCs w:val="28"/>
        </w:rPr>
        <w:t xml:space="preserve">ой </w:t>
      </w:r>
      <w:r w:rsidR="009A3599" w:rsidRPr="00F95236">
        <w:rPr>
          <w:color w:val="000000" w:themeColor="text1"/>
          <w:sz w:val="28"/>
          <w:szCs w:val="28"/>
        </w:rPr>
        <w:t xml:space="preserve"> област</w:t>
      </w:r>
      <w:r w:rsidR="00DF1351" w:rsidRPr="00F95236">
        <w:rPr>
          <w:color w:val="000000" w:themeColor="text1"/>
          <w:sz w:val="28"/>
          <w:szCs w:val="28"/>
        </w:rPr>
        <w:t>и</w:t>
      </w:r>
    </w:p>
    <w:p w:rsidR="00E85B87" w:rsidRPr="00F95236" w:rsidRDefault="00E85B87" w:rsidP="000C358A">
      <w:pPr>
        <w:jc w:val="center"/>
        <w:rPr>
          <w:color w:val="000000" w:themeColor="text1"/>
          <w:sz w:val="28"/>
          <w:szCs w:val="28"/>
        </w:rPr>
      </w:pPr>
    </w:p>
    <w:p w:rsidR="00E85B87" w:rsidRPr="00F95236" w:rsidRDefault="00E85B87">
      <w:pPr>
        <w:rPr>
          <w:color w:val="000000" w:themeColor="text1"/>
          <w:sz w:val="28"/>
          <w:szCs w:val="28"/>
        </w:rPr>
      </w:pPr>
    </w:p>
    <w:p w:rsidR="004B156E" w:rsidRPr="00F95236" w:rsidRDefault="004B156E" w:rsidP="004B156E">
      <w:pPr>
        <w:jc w:val="center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ПОСТАНОВЛЕНИЕ</w:t>
      </w:r>
      <w:r w:rsidR="0022605E">
        <w:rPr>
          <w:color w:val="000000" w:themeColor="text1"/>
          <w:sz w:val="28"/>
          <w:szCs w:val="28"/>
        </w:rPr>
        <w:t xml:space="preserve"> </w:t>
      </w:r>
    </w:p>
    <w:p w:rsidR="00E85B87" w:rsidRPr="00F95236" w:rsidRDefault="00DF1351" w:rsidP="00DF1351">
      <w:pPr>
        <w:jc w:val="center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с. </w:t>
      </w:r>
      <w:proofErr w:type="spellStart"/>
      <w:r w:rsidRPr="00F95236">
        <w:rPr>
          <w:color w:val="000000" w:themeColor="text1"/>
          <w:sz w:val="28"/>
          <w:szCs w:val="28"/>
        </w:rPr>
        <w:t>Шайдурово</w:t>
      </w:r>
      <w:proofErr w:type="spellEnd"/>
      <w:r w:rsidR="009A6E0C" w:rsidRPr="00F95236">
        <w:rPr>
          <w:color w:val="000000" w:themeColor="text1"/>
          <w:sz w:val="28"/>
          <w:szCs w:val="28"/>
        </w:rPr>
        <w:t xml:space="preserve">  </w:t>
      </w:r>
    </w:p>
    <w:p w:rsidR="00E85B87" w:rsidRPr="00F95236" w:rsidRDefault="00E85B87">
      <w:pPr>
        <w:rPr>
          <w:color w:val="000000" w:themeColor="text1"/>
          <w:sz w:val="28"/>
          <w:szCs w:val="28"/>
        </w:rPr>
      </w:pPr>
    </w:p>
    <w:p w:rsidR="0047611C" w:rsidRPr="00F95236" w:rsidRDefault="00DF1351" w:rsidP="00822F8B">
      <w:pPr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от</w:t>
      </w:r>
      <w:r w:rsidR="009847E0" w:rsidRPr="00F95236">
        <w:rPr>
          <w:color w:val="000000" w:themeColor="text1"/>
          <w:sz w:val="28"/>
          <w:szCs w:val="28"/>
        </w:rPr>
        <w:t xml:space="preserve"> </w:t>
      </w:r>
      <w:r w:rsidR="006E57D0">
        <w:rPr>
          <w:color w:val="000000" w:themeColor="text1"/>
          <w:sz w:val="28"/>
          <w:szCs w:val="28"/>
        </w:rPr>
        <w:t xml:space="preserve">_________________                                                                                           </w:t>
      </w:r>
      <w:r w:rsidR="0078457C" w:rsidRPr="00F95236">
        <w:rPr>
          <w:color w:val="000000" w:themeColor="text1"/>
          <w:sz w:val="28"/>
          <w:szCs w:val="28"/>
        </w:rPr>
        <w:t>№</w:t>
      </w:r>
      <w:r w:rsidR="0022605E">
        <w:rPr>
          <w:color w:val="000000" w:themeColor="text1"/>
          <w:sz w:val="28"/>
          <w:szCs w:val="28"/>
        </w:rPr>
        <w:t xml:space="preserve"> </w:t>
      </w:r>
      <w:r w:rsidR="006E57D0">
        <w:rPr>
          <w:color w:val="000000" w:themeColor="text1"/>
          <w:sz w:val="28"/>
          <w:szCs w:val="28"/>
        </w:rPr>
        <w:t>_____</w:t>
      </w:r>
    </w:p>
    <w:p w:rsidR="009847E0" w:rsidRPr="00F95236" w:rsidRDefault="009847E0" w:rsidP="00822F8B">
      <w:pPr>
        <w:rPr>
          <w:color w:val="000000" w:themeColor="text1"/>
          <w:sz w:val="28"/>
          <w:szCs w:val="28"/>
        </w:rPr>
      </w:pPr>
    </w:p>
    <w:p w:rsidR="007D6ABE" w:rsidRPr="00F95236" w:rsidRDefault="007D6ABE" w:rsidP="007D6ABE">
      <w:pPr>
        <w:ind w:firstLine="520"/>
        <w:jc w:val="both"/>
        <w:rPr>
          <w:color w:val="000000" w:themeColor="text1"/>
          <w:sz w:val="28"/>
          <w:szCs w:val="28"/>
        </w:rPr>
      </w:pPr>
    </w:p>
    <w:p w:rsidR="00404F10" w:rsidRPr="00F95236" w:rsidRDefault="00404F10" w:rsidP="00404F10">
      <w:pPr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О прогнозе социально – экономического </w:t>
      </w:r>
      <w:proofErr w:type="gramStart"/>
      <w:r w:rsidRPr="00F95236">
        <w:rPr>
          <w:color w:val="000000" w:themeColor="text1"/>
          <w:sz w:val="28"/>
          <w:szCs w:val="28"/>
        </w:rPr>
        <w:t>развития  Шайдуровского</w:t>
      </w:r>
      <w:proofErr w:type="gramEnd"/>
      <w:r w:rsidRPr="00F95236">
        <w:rPr>
          <w:color w:val="000000" w:themeColor="text1"/>
          <w:sz w:val="28"/>
          <w:szCs w:val="28"/>
        </w:rPr>
        <w:t xml:space="preserve"> сельсовета Сузунского район</w:t>
      </w:r>
      <w:r w:rsidR="008B1AC6" w:rsidRPr="00F95236">
        <w:rPr>
          <w:color w:val="000000" w:themeColor="text1"/>
          <w:sz w:val="28"/>
          <w:szCs w:val="28"/>
        </w:rPr>
        <w:t xml:space="preserve">а Новосибирской области  на </w:t>
      </w:r>
      <w:r w:rsidR="00425B0B">
        <w:rPr>
          <w:color w:val="000000" w:themeColor="text1"/>
          <w:sz w:val="28"/>
          <w:szCs w:val="28"/>
        </w:rPr>
        <w:t>202</w:t>
      </w:r>
      <w:r w:rsidR="0077425B">
        <w:rPr>
          <w:color w:val="000000" w:themeColor="text1"/>
          <w:sz w:val="28"/>
          <w:szCs w:val="28"/>
        </w:rPr>
        <w:t>5</w:t>
      </w:r>
      <w:r w:rsidRPr="00F95236">
        <w:rPr>
          <w:color w:val="000000" w:themeColor="text1"/>
          <w:sz w:val="28"/>
          <w:szCs w:val="28"/>
        </w:rPr>
        <w:t xml:space="preserve"> год</w:t>
      </w:r>
    </w:p>
    <w:p w:rsidR="00404F10" w:rsidRPr="00F95236" w:rsidRDefault="008B1AC6" w:rsidP="00404F10">
      <w:pPr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и плановый период </w:t>
      </w:r>
      <w:r w:rsidR="00565EAF">
        <w:rPr>
          <w:color w:val="000000" w:themeColor="text1"/>
          <w:sz w:val="28"/>
          <w:szCs w:val="28"/>
        </w:rPr>
        <w:t>202</w:t>
      </w:r>
      <w:r w:rsidR="0077425B">
        <w:rPr>
          <w:color w:val="000000" w:themeColor="text1"/>
          <w:sz w:val="28"/>
          <w:szCs w:val="28"/>
        </w:rPr>
        <w:t>6</w:t>
      </w:r>
      <w:r w:rsidR="00565EAF">
        <w:rPr>
          <w:color w:val="000000" w:themeColor="text1"/>
          <w:sz w:val="28"/>
          <w:szCs w:val="28"/>
        </w:rPr>
        <w:t xml:space="preserve"> </w:t>
      </w:r>
      <w:proofErr w:type="gramStart"/>
      <w:r w:rsidR="00565EAF">
        <w:rPr>
          <w:color w:val="000000" w:themeColor="text1"/>
          <w:sz w:val="28"/>
          <w:szCs w:val="28"/>
        </w:rPr>
        <w:t>и  202</w:t>
      </w:r>
      <w:r w:rsidR="0077425B">
        <w:rPr>
          <w:color w:val="000000" w:themeColor="text1"/>
          <w:sz w:val="28"/>
          <w:szCs w:val="28"/>
        </w:rPr>
        <w:t>7</w:t>
      </w:r>
      <w:proofErr w:type="gramEnd"/>
      <w:r w:rsidR="00404F10" w:rsidRPr="00F95236">
        <w:rPr>
          <w:color w:val="000000" w:themeColor="text1"/>
          <w:sz w:val="28"/>
          <w:szCs w:val="28"/>
        </w:rPr>
        <w:t xml:space="preserve"> гг.</w:t>
      </w:r>
    </w:p>
    <w:p w:rsidR="00404F10" w:rsidRPr="00127F0C" w:rsidRDefault="00404F10" w:rsidP="00404F10">
      <w:pPr>
        <w:jc w:val="center"/>
        <w:rPr>
          <w:sz w:val="28"/>
          <w:szCs w:val="28"/>
        </w:rPr>
      </w:pPr>
    </w:p>
    <w:p w:rsidR="00404F10" w:rsidRPr="003336E2" w:rsidRDefault="00404F10" w:rsidP="00404F10">
      <w:pPr>
        <w:ind w:firstLine="567"/>
        <w:jc w:val="both"/>
        <w:rPr>
          <w:sz w:val="28"/>
          <w:szCs w:val="28"/>
        </w:rPr>
      </w:pPr>
      <w:r w:rsidRPr="00127F0C">
        <w:rPr>
          <w:sz w:val="28"/>
          <w:szCs w:val="28"/>
        </w:rPr>
        <w:t xml:space="preserve">        В соответствии со статьями </w:t>
      </w:r>
      <w:proofErr w:type="gramStart"/>
      <w:r w:rsidRPr="00127F0C">
        <w:rPr>
          <w:sz w:val="28"/>
          <w:szCs w:val="28"/>
        </w:rPr>
        <w:t>169  и</w:t>
      </w:r>
      <w:proofErr w:type="gramEnd"/>
      <w:r w:rsidRPr="00127F0C">
        <w:rPr>
          <w:sz w:val="28"/>
          <w:szCs w:val="28"/>
        </w:rPr>
        <w:t xml:space="preserve"> 173 Бюджетного кодекса Российской Федерации,  с постановлением </w:t>
      </w:r>
      <w:r w:rsidRPr="00127F0C">
        <w:rPr>
          <w:sz w:val="28"/>
          <w:szCs w:val="28"/>
          <w:shd w:val="clear" w:color="auto" w:fill="FFFFFF"/>
        </w:rPr>
        <w:t xml:space="preserve">Правительства Новосибирской области от 17 </w:t>
      </w:r>
      <w:r w:rsidR="00127F0C" w:rsidRPr="00127F0C">
        <w:rPr>
          <w:sz w:val="28"/>
          <w:szCs w:val="28"/>
          <w:shd w:val="clear" w:color="auto" w:fill="FFFFFF"/>
        </w:rPr>
        <w:t xml:space="preserve">апреля </w:t>
      </w:r>
      <w:r w:rsidRPr="00127F0C">
        <w:rPr>
          <w:sz w:val="28"/>
          <w:szCs w:val="28"/>
          <w:shd w:val="clear" w:color="auto" w:fill="FFFFFF"/>
        </w:rPr>
        <w:t>20</w:t>
      </w:r>
      <w:r w:rsidR="00127F0C" w:rsidRPr="00127F0C">
        <w:rPr>
          <w:sz w:val="28"/>
          <w:szCs w:val="28"/>
          <w:shd w:val="clear" w:color="auto" w:fill="FFFFFF"/>
        </w:rPr>
        <w:t xml:space="preserve">23 </w:t>
      </w:r>
      <w:r w:rsidRPr="00127F0C">
        <w:rPr>
          <w:sz w:val="28"/>
          <w:szCs w:val="28"/>
          <w:shd w:val="clear" w:color="auto" w:fill="FFFFFF"/>
        </w:rPr>
        <w:t>г. № </w:t>
      </w:r>
      <w:r w:rsidR="00127F0C" w:rsidRPr="00127F0C">
        <w:rPr>
          <w:sz w:val="28"/>
          <w:szCs w:val="28"/>
          <w:shd w:val="clear" w:color="auto" w:fill="FFFFFF"/>
        </w:rPr>
        <w:t>160-п</w:t>
      </w:r>
      <w:r w:rsidR="0078457C" w:rsidRPr="00964835">
        <w:rPr>
          <w:color w:val="FF0000"/>
          <w:sz w:val="28"/>
          <w:szCs w:val="28"/>
          <w:shd w:val="clear" w:color="auto" w:fill="FFFFFF"/>
        </w:rPr>
        <w:t xml:space="preserve"> </w:t>
      </w:r>
      <w:r w:rsidRPr="003336E2">
        <w:rPr>
          <w:sz w:val="28"/>
          <w:szCs w:val="28"/>
          <w:shd w:val="clear" w:color="auto" w:fill="FFFFFF"/>
        </w:rPr>
        <w:t>"О подготовке прогноза социально-экономического развит</w:t>
      </w:r>
      <w:r w:rsidR="008B1AC6" w:rsidRPr="003336E2">
        <w:rPr>
          <w:sz w:val="28"/>
          <w:szCs w:val="28"/>
          <w:shd w:val="clear" w:color="auto" w:fill="FFFFFF"/>
        </w:rPr>
        <w:t>ия Новосибирской области на 202</w:t>
      </w:r>
      <w:r w:rsidR="0077425B">
        <w:rPr>
          <w:sz w:val="28"/>
          <w:szCs w:val="28"/>
          <w:shd w:val="clear" w:color="auto" w:fill="FFFFFF"/>
        </w:rPr>
        <w:t>5</w:t>
      </w:r>
      <w:r w:rsidR="008B1AC6" w:rsidRPr="003336E2">
        <w:rPr>
          <w:sz w:val="28"/>
          <w:szCs w:val="28"/>
          <w:shd w:val="clear" w:color="auto" w:fill="FFFFFF"/>
        </w:rPr>
        <w:t xml:space="preserve"> год и плановый период </w:t>
      </w:r>
      <w:r w:rsidR="002D231D" w:rsidRPr="003336E2">
        <w:rPr>
          <w:sz w:val="28"/>
          <w:szCs w:val="28"/>
          <w:shd w:val="clear" w:color="auto" w:fill="FFFFFF"/>
        </w:rPr>
        <w:t>202</w:t>
      </w:r>
      <w:r w:rsidR="0077425B">
        <w:rPr>
          <w:sz w:val="28"/>
          <w:szCs w:val="28"/>
          <w:shd w:val="clear" w:color="auto" w:fill="FFFFFF"/>
        </w:rPr>
        <w:t>6</w:t>
      </w:r>
      <w:r w:rsidR="002D231D" w:rsidRPr="003336E2">
        <w:rPr>
          <w:sz w:val="28"/>
          <w:szCs w:val="28"/>
          <w:shd w:val="clear" w:color="auto" w:fill="FFFFFF"/>
        </w:rPr>
        <w:t xml:space="preserve"> и 202</w:t>
      </w:r>
      <w:r w:rsidR="0077425B">
        <w:rPr>
          <w:sz w:val="28"/>
          <w:szCs w:val="28"/>
          <w:shd w:val="clear" w:color="auto" w:fill="FFFFFF"/>
        </w:rPr>
        <w:t>7</w:t>
      </w:r>
      <w:r w:rsidR="002D231D" w:rsidRPr="003336E2">
        <w:rPr>
          <w:sz w:val="28"/>
          <w:szCs w:val="28"/>
          <w:shd w:val="clear" w:color="auto" w:fill="FFFFFF"/>
        </w:rPr>
        <w:t xml:space="preserve"> </w:t>
      </w:r>
      <w:r w:rsidRPr="003336E2">
        <w:rPr>
          <w:sz w:val="28"/>
          <w:szCs w:val="28"/>
          <w:shd w:val="clear" w:color="auto" w:fill="FFFFFF"/>
        </w:rPr>
        <w:t>годов",</w:t>
      </w:r>
      <w:r w:rsidRPr="00964835">
        <w:rPr>
          <w:color w:val="FF0000"/>
          <w:sz w:val="28"/>
          <w:szCs w:val="28"/>
          <w:shd w:val="clear" w:color="auto" w:fill="FFFFFF"/>
        </w:rPr>
        <w:t xml:space="preserve"> </w:t>
      </w:r>
      <w:r w:rsidRPr="00964835">
        <w:rPr>
          <w:color w:val="FF0000"/>
          <w:sz w:val="28"/>
          <w:szCs w:val="28"/>
        </w:rPr>
        <w:t xml:space="preserve"> </w:t>
      </w:r>
      <w:r w:rsidRPr="003336E2">
        <w:rPr>
          <w:sz w:val="28"/>
          <w:szCs w:val="28"/>
        </w:rPr>
        <w:t>администрация  Шайдуровского  сельсовета Сузунского района Новосибирской области</w:t>
      </w:r>
    </w:p>
    <w:p w:rsidR="00404F10" w:rsidRPr="00F95236" w:rsidRDefault="00404F10" w:rsidP="00404F10">
      <w:pPr>
        <w:ind w:firstLine="567"/>
        <w:jc w:val="both"/>
        <w:rPr>
          <w:color w:val="000000" w:themeColor="text1"/>
          <w:sz w:val="28"/>
          <w:szCs w:val="28"/>
        </w:rPr>
      </w:pPr>
    </w:p>
    <w:p w:rsidR="00404F10" w:rsidRPr="00F95236" w:rsidRDefault="00404F10" w:rsidP="00404F10">
      <w:pPr>
        <w:pStyle w:val="1"/>
        <w:spacing w:before="0"/>
        <w:ind w:firstLine="567"/>
        <w:jc w:val="both"/>
        <w:rPr>
          <w:color w:val="000000" w:themeColor="text1"/>
          <w:szCs w:val="28"/>
        </w:rPr>
      </w:pPr>
      <w:r w:rsidRPr="00F95236">
        <w:rPr>
          <w:color w:val="000000" w:themeColor="text1"/>
          <w:szCs w:val="28"/>
        </w:rPr>
        <w:t>ПОСТАНОВЛЯЕТ:</w:t>
      </w:r>
    </w:p>
    <w:p w:rsidR="00404F10" w:rsidRPr="00F95236" w:rsidRDefault="00404F10" w:rsidP="00404F10">
      <w:pPr>
        <w:rPr>
          <w:color w:val="000000" w:themeColor="text1"/>
          <w:sz w:val="28"/>
          <w:szCs w:val="28"/>
        </w:rPr>
      </w:pPr>
    </w:p>
    <w:p w:rsidR="00404F10" w:rsidRPr="00F95236" w:rsidRDefault="00404F10" w:rsidP="00404F10">
      <w:pPr>
        <w:ind w:firstLine="567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1. Одобрить прилагаемый прогноз социально – экономического </w:t>
      </w:r>
      <w:proofErr w:type="gramStart"/>
      <w:r w:rsidRPr="00F95236">
        <w:rPr>
          <w:color w:val="000000" w:themeColor="text1"/>
          <w:sz w:val="28"/>
          <w:szCs w:val="28"/>
        </w:rPr>
        <w:t>развития  Шайдуровского</w:t>
      </w:r>
      <w:proofErr w:type="gramEnd"/>
      <w:r w:rsidRPr="00F95236">
        <w:rPr>
          <w:color w:val="000000" w:themeColor="text1"/>
          <w:sz w:val="28"/>
          <w:szCs w:val="28"/>
        </w:rPr>
        <w:t xml:space="preserve"> сельсовета Сузунского райо</w:t>
      </w:r>
      <w:r w:rsidR="004178A3">
        <w:rPr>
          <w:color w:val="000000" w:themeColor="text1"/>
          <w:sz w:val="28"/>
          <w:szCs w:val="28"/>
        </w:rPr>
        <w:t>на Новосибирской области на 202</w:t>
      </w:r>
      <w:r w:rsidR="0077425B">
        <w:rPr>
          <w:color w:val="000000" w:themeColor="text1"/>
          <w:sz w:val="28"/>
          <w:szCs w:val="28"/>
        </w:rPr>
        <w:t>5</w:t>
      </w:r>
      <w:r w:rsidR="00E16A81" w:rsidRPr="00F95236">
        <w:rPr>
          <w:color w:val="000000" w:themeColor="text1"/>
          <w:sz w:val="28"/>
          <w:szCs w:val="28"/>
        </w:rPr>
        <w:t xml:space="preserve"> год и на плановы</w:t>
      </w:r>
      <w:r w:rsidR="004178A3">
        <w:rPr>
          <w:color w:val="000000" w:themeColor="text1"/>
          <w:sz w:val="28"/>
          <w:szCs w:val="28"/>
        </w:rPr>
        <w:t>й период 202</w:t>
      </w:r>
      <w:r w:rsidR="0077425B">
        <w:rPr>
          <w:color w:val="000000" w:themeColor="text1"/>
          <w:sz w:val="28"/>
          <w:szCs w:val="28"/>
        </w:rPr>
        <w:t>6</w:t>
      </w:r>
      <w:r w:rsidR="004178A3">
        <w:rPr>
          <w:color w:val="000000" w:themeColor="text1"/>
          <w:sz w:val="28"/>
          <w:szCs w:val="28"/>
        </w:rPr>
        <w:t xml:space="preserve"> и 202</w:t>
      </w:r>
      <w:r w:rsidR="0077425B">
        <w:rPr>
          <w:color w:val="000000" w:themeColor="text1"/>
          <w:sz w:val="28"/>
          <w:szCs w:val="28"/>
        </w:rPr>
        <w:t>7</w:t>
      </w:r>
      <w:r w:rsidR="00E16A81" w:rsidRPr="00F95236">
        <w:rPr>
          <w:color w:val="000000" w:themeColor="text1"/>
          <w:sz w:val="28"/>
          <w:szCs w:val="28"/>
        </w:rPr>
        <w:t xml:space="preserve"> </w:t>
      </w:r>
      <w:r w:rsidRPr="00F95236">
        <w:rPr>
          <w:color w:val="000000" w:themeColor="text1"/>
          <w:sz w:val="28"/>
          <w:szCs w:val="28"/>
        </w:rPr>
        <w:t>гг.</w:t>
      </w:r>
    </w:p>
    <w:p w:rsidR="00404F10" w:rsidRDefault="00404F10" w:rsidP="00404F10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2. Специалистам администрации Шайдуровского сельсовета Сузунского района Новосибирской области при </w:t>
      </w:r>
      <w:proofErr w:type="gramStart"/>
      <w:r w:rsidRPr="00F95236">
        <w:rPr>
          <w:color w:val="000000" w:themeColor="text1"/>
          <w:sz w:val="28"/>
          <w:szCs w:val="28"/>
        </w:rPr>
        <w:t xml:space="preserve">разработке  </w:t>
      </w:r>
      <w:proofErr w:type="spellStart"/>
      <w:r w:rsidRPr="00F95236">
        <w:rPr>
          <w:color w:val="000000" w:themeColor="text1"/>
          <w:sz w:val="28"/>
          <w:szCs w:val="28"/>
        </w:rPr>
        <w:t>планово</w:t>
      </w:r>
      <w:proofErr w:type="spellEnd"/>
      <w:proofErr w:type="gramEnd"/>
      <w:r w:rsidR="00E16A81" w:rsidRPr="00F95236">
        <w:rPr>
          <w:color w:val="000000" w:themeColor="text1"/>
          <w:sz w:val="28"/>
          <w:szCs w:val="28"/>
        </w:rPr>
        <w:t xml:space="preserve"> </w:t>
      </w:r>
      <w:r w:rsidRPr="00F95236">
        <w:rPr>
          <w:color w:val="000000" w:themeColor="text1"/>
          <w:sz w:val="28"/>
          <w:szCs w:val="28"/>
        </w:rPr>
        <w:t>-</w:t>
      </w:r>
      <w:r w:rsidR="004178A3">
        <w:rPr>
          <w:color w:val="000000" w:themeColor="text1"/>
          <w:sz w:val="28"/>
          <w:szCs w:val="28"/>
        </w:rPr>
        <w:t xml:space="preserve"> прогнозных  документов  на 202</w:t>
      </w:r>
      <w:r w:rsidR="0077425B">
        <w:rPr>
          <w:color w:val="000000" w:themeColor="text1"/>
          <w:sz w:val="28"/>
          <w:szCs w:val="28"/>
        </w:rPr>
        <w:t>5-2027</w:t>
      </w:r>
      <w:r w:rsidRPr="00F95236">
        <w:rPr>
          <w:color w:val="000000" w:themeColor="text1"/>
          <w:sz w:val="28"/>
          <w:szCs w:val="28"/>
        </w:rPr>
        <w:t xml:space="preserve"> годы  руководствоваться  прогнозом социально-экономического развития.</w:t>
      </w:r>
    </w:p>
    <w:p w:rsidR="00A92618" w:rsidRPr="00F95236" w:rsidRDefault="00A92618" w:rsidP="00404F10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Размесить на официальном сайте администрации Шайдуровского сельсовета Сузунского района Новосибирской области в сети Интернет.  </w:t>
      </w:r>
    </w:p>
    <w:p w:rsidR="005A4F27" w:rsidRPr="00F95236" w:rsidRDefault="00404F10" w:rsidP="00404F10">
      <w:pPr>
        <w:ind w:firstLine="567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3. Контроль </w:t>
      </w:r>
      <w:r w:rsidR="009847E0" w:rsidRPr="00F95236">
        <w:rPr>
          <w:color w:val="000000" w:themeColor="text1"/>
          <w:sz w:val="28"/>
          <w:szCs w:val="28"/>
        </w:rPr>
        <w:t xml:space="preserve">за </w:t>
      </w:r>
      <w:r w:rsidRPr="00F95236">
        <w:rPr>
          <w:color w:val="000000" w:themeColor="text1"/>
          <w:sz w:val="28"/>
          <w:szCs w:val="28"/>
        </w:rPr>
        <w:t>исполнени</w:t>
      </w:r>
      <w:r w:rsidR="009847E0" w:rsidRPr="00F95236">
        <w:rPr>
          <w:color w:val="000000" w:themeColor="text1"/>
          <w:sz w:val="28"/>
          <w:szCs w:val="28"/>
        </w:rPr>
        <w:t>ем</w:t>
      </w:r>
      <w:r w:rsidRPr="00F95236">
        <w:rPr>
          <w:color w:val="000000" w:themeColor="text1"/>
          <w:sz w:val="28"/>
          <w:szCs w:val="28"/>
        </w:rPr>
        <w:t xml:space="preserve"> постановления </w:t>
      </w:r>
      <w:r w:rsidR="009847E0" w:rsidRPr="00F95236">
        <w:rPr>
          <w:color w:val="000000" w:themeColor="text1"/>
          <w:sz w:val="28"/>
          <w:szCs w:val="28"/>
        </w:rPr>
        <w:t xml:space="preserve">возложить на специалиста 1 разряда </w:t>
      </w:r>
      <w:r w:rsidR="004178A3">
        <w:rPr>
          <w:color w:val="000000" w:themeColor="text1"/>
          <w:sz w:val="28"/>
          <w:szCs w:val="28"/>
        </w:rPr>
        <w:t>Гриценко И.Ю.</w:t>
      </w:r>
    </w:p>
    <w:p w:rsidR="005A4F27" w:rsidRPr="00F95236" w:rsidRDefault="005A4F27" w:rsidP="006A3A75">
      <w:pPr>
        <w:jc w:val="both"/>
        <w:rPr>
          <w:color w:val="000000" w:themeColor="text1"/>
          <w:sz w:val="28"/>
          <w:szCs w:val="28"/>
        </w:rPr>
      </w:pPr>
    </w:p>
    <w:p w:rsidR="007D6ABE" w:rsidRPr="00F95236" w:rsidRDefault="007D6ABE" w:rsidP="007D6ABE">
      <w:pPr>
        <w:ind w:firstLine="520"/>
        <w:jc w:val="both"/>
        <w:rPr>
          <w:color w:val="000000" w:themeColor="text1"/>
          <w:sz w:val="28"/>
          <w:szCs w:val="28"/>
        </w:rPr>
      </w:pPr>
    </w:p>
    <w:p w:rsidR="007D6ABE" w:rsidRPr="00F95236" w:rsidRDefault="007D6ABE" w:rsidP="007D6ABE">
      <w:pPr>
        <w:pStyle w:val="a6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proofErr w:type="gramStart"/>
      <w:r w:rsidRPr="00F95236">
        <w:rPr>
          <w:color w:val="000000" w:themeColor="text1"/>
          <w:sz w:val="28"/>
          <w:szCs w:val="28"/>
        </w:rPr>
        <w:t>Глав</w:t>
      </w:r>
      <w:r w:rsidR="004178A3">
        <w:rPr>
          <w:color w:val="000000" w:themeColor="text1"/>
          <w:sz w:val="28"/>
          <w:szCs w:val="28"/>
        </w:rPr>
        <w:t>а</w:t>
      </w:r>
      <w:r w:rsidRPr="00F95236">
        <w:rPr>
          <w:color w:val="000000" w:themeColor="text1"/>
          <w:sz w:val="28"/>
          <w:szCs w:val="28"/>
        </w:rPr>
        <w:t xml:space="preserve">  Шайдуровского</w:t>
      </w:r>
      <w:proofErr w:type="gramEnd"/>
      <w:r w:rsidRPr="00F95236">
        <w:rPr>
          <w:color w:val="000000" w:themeColor="text1"/>
          <w:sz w:val="28"/>
          <w:szCs w:val="28"/>
        </w:rPr>
        <w:t xml:space="preserve"> сельсовета </w:t>
      </w:r>
    </w:p>
    <w:p w:rsidR="00F94B35" w:rsidRPr="00F95236" w:rsidRDefault="007D6ABE" w:rsidP="002D231D">
      <w:pPr>
        <w:pStyle w:val="a6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Сузунского район</w:t>
      </w:r>
      <w:r w:rsidR="00F95236">
        <w:rPr>
          <w:color w:val="000000" w:themeColor="text1"/>
          <w:sz w:val="28"/>
          <w:szCs w:val="28"/>
        </w:rPr>
        <w:t xml:space="preserve">а Новосибирской области  </w:t>
      </w:r>
      <w:r w:rsidRPr="00F95236">
        <w:rPr>
          <w:color w:val="000000" w:themeColor="text1"/>
          <w:sz w:val="28"/>
          <w:szCs w:val="28"/>
        </w:rPr>
        <w:t xml:space="preserve">             </w:t>
      </w:r>
      <w:r w:rsidR="002D231D">
        <w:rPr>
          <w:color w:val="000000" w:themeColor="text1"/>
          <w:sz w:val="28"/>
          <w:szCs w:val="28"/>
        </w:rPr>
        <w:t xml:space="preserve">   </w:t>
      </w:r>
      <w:r w:rsidR="006A3A75" w:rsidRPr="00F95236">
        <w:rPr>
          <w:color w:val="000000" w:themeColor="text1"/>
          <w:sz w:val="28"/>
          <w:szCs w:val="28"/>
        </w:rPr>
        <w:t xml:space="preserve"> </w:t>
      </w:r>
      <w:r w:rsidR="004178A3">
        <w:rPr>
          <w:color w:val="000000" w:themeColor="text1"/>
          <w:sz w:val="28"/>
          <w:szCs w:val="28"/>
        </w:rPr>
        <w:t xml:space="preserve">                     </w:t>
      </w:r>
      <w:proofErr w:type="spellStart"/>
      <w:r w:rsidR="004178A3">
        <w:rPr>
          <w:color w:val="000000" w:themeColor="text1"/>
          <w:sz w:val="28"/>
          <w:szCs w:val="28"/>
        </w:rPr>
        <w:t>Ю.А.Жеребненко</w:t>
      </w:r>
      <w:proofErr w:type="spellEnd"/>
    </w:p>
    <w:p w:rsidR="00F94B35" w:rsidRPr="00F95236" w:rsidRDefault="00F94B35" w:rsidP="005A4F27">
      <w:pPr>
        <w:jc w:val="right"/>
        <w:rPr>
          <w:color w:val="000000" w:themeColor="text1"/>
          <w:sz w:val="28"/>
          <w:szCs w:val="28"/>
        </w:rPr>
      </w:pPr>
    </w:p>
    <w:p w:rsidR="00F94B35" w:rsidRPr="00F95236" w:rsidRDefault="00F94B35" w:rsidP="005A4F27">
      <w:pPr>
        <w:jc w:val="right"/>
        <w:rPr>
          <w:color w:val="000000" w:themeColor="text1"/>
          <w:sz w:val="28"/>
          <w:szCs w:val="28"/>
        </w:rPr>
      </w:pPr>
    </w:p>
    <w:p w:rsidR="00223EA9" w:rsidRDefault="00223EA9" w:rsidP="008E7D15">
      <w:pPr>
        <w:pStyle w:val="2"/>
        <w:spacing w:before="0" w:after="0"/>
        <w:jc w:val="left"/>
        <w:rPr>
          <w:color w:val="000000" w:themeColor="text1"/>
          <w:szCs w:val="28"/>
        </w:rPr>
      </w:pPr>
    </w:p>
    <w:p w:rsidR="00F95236" w:rsidRPr="00F95236" w:rsidRDefault="00F95236" w:rsidP="00F95236"/>
    <w:p w:rsidR="008E7D15" w:rsidRPr="00F95236" w:rsidRDefault="008E7D15" w:rsidP="008E7D15">
      <w:pPr>
        <w:rPr>
          <w:sz w:val="28"/>
          <w:szCs w:val="28"/>
        </w:rPr>
      </w:pPr>
    </w:p>
    <w:p w:rsidR="002D231D" w:rsidRDefault="002D231D" w:rsidP="00415042">
      <w:pPr>
        <w:pStyle w:val="2"/>
        <w:spacing w:before="0" w:after="0"/>
        <w:jc w:val="left"/>
        <w:rPr>
          <w:color w:val="000000" w:themeColor="text1"/>
          <w:szCs w:val="28"/>
        </w:rPr>
      </w:pPr>
    </w:p>
    <w:p w:rsidR="00F94B35" w:rsidRPr="00F95236" w:rsidRDefault="00F94B35" w:rsidP="00F94B35">
      <w:pPr>
        <w:pStyle w:val="2"/>
        <w:spacing w:before="0" w:after="0"/>
        <w:jc w:val="right"/>
        <w:rPr>
          <w:color w:val="000000" w:themeColor="text1"/>
          <w:szCs w:val="28"/>
        </w:rPr>
      </w:pPr>
      <w:r w:rsidRPr="00F95236">
        <w:rPr>
          <w:color w:val="000000" w:themeColor="text1"/>
          <w:szCs w:val="28"/>
        </w:rPr>
        <w:t xml:space="preserve">Утвержден </w:t>
      </w:r>
    </w:p>
    <w:p w:rsidR="00F94B35" w:rsidRPr="00F95236" w:rsidRDefault="00F94B35" w:rsidP="00F94B35">
      <w:pPr>
        <w:pStyle w:val="2"/>
        <w:spacing w:before="0" w:after="0"/>
        <w:jc w:val="right"/>
        <w:rPr>
          <w:color w:val="000000" w:themeColor="text1"/>
          <w:szCs w:val="28"/>
        </w:rPr>
      </w:pPr>
      <w:r w:rsidRPr="00F95236">
        <w:rPr>
          <w:color w:val="000000" w:themeColor="text1"/>
          <w:szCs w:val="28"/>
        </w:rPr>
        <w:t>постановлением администрации</w:t>
      </w:r>
    </w:p>
    <w:p w:rsidR="00F94B35" w:rsidRPr="00F95236" w:rsidRDefault="00F94B35" w:rsidP="00F94B35">
      <w:pPr>
        <w:jc w:val="right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Шайдуровского сельсовета</w:t>
      </w:r>
    </w:p>
    <w:p w:rsidR="00F94B35" w:rsidRPr="00F95236" w:rsidRDefault="00F94B35" w:rsidP="00F94B35">
      <w:pPr>
        <w:jc w:val="right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 Сузунского района Новосибирской области</w:t>
      </w:r>
    </w:p>
    <w:p w:rsidR="00F94B35" w:rsidRPr="00F95236" w:rsidRDefault="00127F0C" w:rsidP="00F94B35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="00910CD5">
        <w:rPr>
          <w:color w:val="000000" w:themeColor="text1"/>
          <w:sz w:val="28"/>
          <w:szCs w:val="28"/>
        </w:rPr>
        <w:t>______________</w:t>
      </w:r>
      <w:r w:rsidR="003966AA">
        <w:rPr>
          <w:color w:val="000000" w:themeColor="text1"/>
          <w:sz w:val="28"/>
          <w:szCs w:val="28"/>
        </w:rPr>
        <w:t xml:space="preserve">г. № </w:t>
      </w:r>
      <w:r w:rsidR="00910CD5">
        <w:rPr>
          <w:color w:val="000000" w:themeColor="text1"/>
          <w:sz w:val="28"/>
          <w:szCs w:val="28"/>
        </w:rPr>
        <w:t>____</w:t>
      </w:r>
    </w:p>
    <w:p w:rsidR="00F94B35" w:rsidRPr="00F95236" w:rsidRDefault="00F94B35" w:rsidP="00F94B35">
      <w:pPr>
        <w:jc w:val="right"/>
        <w:rPr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jc w:val="right"/>
        <w:rPr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jc w:val="right"/>
        <w:rPr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jc w:val="right"/>
        <w:rPr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jc w:val="right"/>
        <w:rPr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jc w:val="right"/>
        <w:rPr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pStyle w:val="2"/>
        <w:rPr>
          <w:b/>
          <w:color w:val="000000" w:themeColor="text1"/>
          <w:szCs w:val="28"/>
        </w:rPr>
      </w:pPr>
    </w:p>
    <w:p w:rsidR="00F94B35" w:rsidRPr="00F95236" w:rsidRDefault="00F94B35" w:rsidP="00F94B35">
      <w:pPr>
        <w:pStyle w:val="2"/>
        <w:rPr>
          <w:b/>
          <w:color w:val="000000" w:themeColor="text1"/>
          <w:szCs w:val="28"/>
        </w:rPr>
      </w:pPr>
      <w:r w:rsidRPr="00F95236">
        <w:rPr>
          <w:b/>
          <w:color w:val="000000" w:themeColor="text1"/>
          <w:szCs w:val="28"/>
        </w:rPr>
        <w:t>Прогноз</w:t>
      </w:r>
    </w:p>
    <w:p w:rsidR="00F94B35" w:rsidRPr="00F95236" w:rsidRDefault="00F94B35" w:rsidP="00F94B35">
      <w:pPr>
        <w:jc w:val="center"/>
        <w:rPr>
          <w:b/>
          <w:color w:val="000000" w:themeColor="text1"/>
          <w:sz w:val="28"/>
          <w:szCs w:val="28"/>
        </w:rPr>
      </w:pPr>
      <w:r w:rsidRPr="00F95236">
        <w:rPr>
          <w:b/>
          <w:color w:val="000000" w:themeColor="text1"/>
          <w:sz w:val="28"/>
          <w:szCs w:val="28"/>
        </w:rPr>
        <w:t xml:space="preserve">социально-экономического развития </w:t>
      </w:r>
    </w:p>
    <w:p w:rsidR="00F94B35" w:rsidRPr="00F95236" w:rsidRDefault="00F94B35" w:rsidP="00F94B35">
      <w:pPr>
        <w:jc w:val="center"/>
        <w:rPr>
          <w:color w:val="000000" w:themeColor="text1"/>
          <w:sz w:val="28"/>
          <w:szCs w:val="28"/>
        </w:rPr>
      </w:pPr>
      <w:r w:rsidRPr="00F95236">
        <w:rPr>
          <w:b/>
          <w:color w:val="000000" w:themeColor="text1"/>
          <w:sz w:val="28"/>
          <w:szCs w:val="28"/>
        </w:rPr>
        <w:t xml:space="preserve">Шайдуровского сельсовета Сузунского района </w:t>
      </w:r>
    </w:p>
    <w:p w:rsidR="00F94B35" w:rsidRPr="00F95236" w:rsidRDefault="00F94B35" w:rsidP="00F94B35">
      <w:pPr>
        <w:pStyle w:val="2"/>
        <w:rPr>
          <w:color w:val="000000" w:themeColor="text1"/>
          <w:szCs w:val="28"/>
        </w:rPr>
      </w:pPr>
      <w:r w:rsidRPr="00F95236">
        <w:rPr>
          <w:b/>
          <w:iCs/>
          <w:color w:val="000000" w:themeColor="text1"/>
          <w:szCs w:val="28"/>
        </w:rPr>
        <w:t>Новосибирской области</w:t>
      </w:r>
    </w:p>
    <w:p w:rsidR="00F94B35" w:rsidRPr="00F95236" w:rsidRDefault="00910CD5" w:rsidP="00F94B3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 202</w:t>
      </w:r>
      <w:r w:rsidR="000C6943">
        <w:rPr>
          <w:b/>
          <w:color w:val="000000" w:themeColor="text1"/>
          <w:sz w:val="28"/>
          <w:szCs w:val="28"/>
        </w:rPr>
        <w:t>5</w:t>
      </w:r>
      <w:r w:rsidR="00F94B35" w:rsidRPr="00F95236">
        <w:rPr>
          <w:b/>
          <w:color w:val="000000" w:themeColor="text1"/>
          <w:sz w:val="28"/>
          <w:szCs w:val="28"/>
        </w:rPr>
        <w:t xml:space="preserve"> год</w:t>
      </w:r>
    </w:p>
    <w:p w:rsidR="00F94B35" w:rsidRPr="00F95236" w:rsidRDefault="00E16A81" w:rsidP="00F94B35">
      <w:pPr>
        <w:jc w:val="center"/>
        <w:rPr>
          <w:b/>
          <w:color w:val="000000" w:themeColor="text1"/>
          <w:sz w:val="28"/>
          <w:szCs w:val="28"/>
        </w:rPr>
      </w:pPr>
      <w:r w:rsidRPr="00F95236">
        <w:rPr>
          <w:b/>
          <w:color w:val="000000" w:themeColor="text1"/>
          <w:sz w:val="28"/>
          <w:szCs w:val="28"/>
        </w:rPr>
        <w:t xml:space="preserve">и </w:t>
      </w:r>
      <w:r w:rsidR="00910CD5">
        <w:rPr>
          <w:b/>
          <w:color w:val="000000" w:themeColor="text1"/>
          <w:sz w:val="28"/>
          <w:szCs w:val="28"/>
        </w:rPr>
        <w:t>плановый период 202</w:t>
      </w:r>
      <w:r w:rsidR="000C6943">
        <w:rPr>
          <w:b/>
          <w:color w:val="000000" w:themeColor="text1"/>
          <w:sz w:val="28"/>
          <w:szCs w:val="28"/>
        </w:rPr>
        <w:t>6</w:t>
      </w:r>
      <w:r w:rsidR="00910CD5">
        <w:rPr>
          <w:b/>
          <w:color w:val="000000" w:themeColor="text1"/>
          <w:sz w:val="28"/>
          <w:szCs w:val="28"/>
        </w:rPr>
        <w:t xml:space="preserve"> - 202</w:t>
      </w:r>
      <w:r w:rsidR="000C6943">
        <w:rPr>
          <w:b/>
          <w:color w:val="000000" w:themeColor="text1"/>
          <w:sz w:val="28"/>
          <w:szCs w:val="28"/>
        </w:rPr>
        <w:t>7</w:t>
      </w:r>
      <w:r w:rsidR="00F94B35" w:rsidRPr="00F95236">
        <w:rPr>
          <w:b/>
          <w:color w:val="000000" w:themeColor="text1"/>
          <w:sz w:val="28"/>
          <w:szCs w:val="28"/>
        </w:rPr>
        <w:t xml:space="preserve"> годов</w:t>
      </w:r>
    </w:p>
    <w:p w:rsidR="00F94B35" w:rsidRPr="00F95236" w:rsidRDefault="00F94B35" w:rsidP="00F94B35">
      <w:pPr>
        <w:pStyle w:val="31"/>
        <w:rPr>
          <w:i/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pStyle w:val="31"/>
        <w:rPr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pStyle w:val="31"/>
        <w:rPr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pStyle w:val="31"/>
        <w:rPr>
          <w:color w:val="000000" w:themeColor="text1"/>
          <w:sz w:val="28"/>
          <w:szCs w:val="28"/>
        </w:rPr>
      </w:pPr>
    </w:p>
    <w:p w:rsidR="00F94B35" w:rsidRDefault="00F94B35" w:rsidP="00F95236">
      <w:pPr>
        <w:pStyle w:val="31"/>
        <w:ind w:left="0"/>
        <w:rPr>
          <w:color w:val="000000" w:themeColor="text1"/>
          <w:sz w:val="28"/>
          <w:szCs w:val="28"/>
        </w:rPr>
      </w:pPr>
    </w:p>
    <w:p w:rsidR="00F95236" w:rsidRDefault="00F95236" w:rsidP="00F95236">
      <w:pPr>
        <w:pStyle w:val="31"/>
        <w:ind w:left="0"/>
        <w:rPr>
          <w:i/>
          <w:iCs/>
          <w:color w:val="000000" w:themeColor="text1"/>
          <w:sz w:val="28"/>
          <w:szCs w:val="28"/>
        </w:rPr>
      </w:pPr>
    </w:p>
    <w:p w:rsidR="00F95236" w:rsidRDefault="00F95236" w:rsidP="00F95236">
      <w:pPr>
        <w:pStyle w:val="31"/>
        <w:ind w:left="0"/>
        <w:rPr>
          <w:i/>
          <w:iCs/>
          <w:color w:val="000000" w:themeColor="text1"/>
          <w:sz w:val="28"/>
          <w:szCs w:val="28"/>
        </w:rPr>
      </w:pPr>
    </w:p>
    <w:p w:rsidR="00F95236" w:rsidRDefault="00F95236" w:rsidP="00F95236">
      <w:pPr>
        <w:pStyle w:val="31"/>
        <w:ind w:left="0"/>
        <w:rPr>
          <w:i/>
          <w:iCs/>
          <w:color w:val="000000" w:themeColor="text1"/>
          <w:sz w:val="28"/>
          <w:szCs w:val="28"/>
        </w:rPr>
      </w:pPr>
    </w:p>
    <w:p w:rsidR="00F95236" w:rsidRDefault="00F95236" w:rsidP="00F95236">
      <w:pPr>
        <w:pStyle w:val="31"/>
        <w:ind w:left="0"/>
        <w:rPr>
          <w:i/>
          <w:iCs/>
          <w:color w:val="000000" w:themeColor="text1"/>
          <w:sz w:val="28"/>
          <w:szCs w:val="28"/>
        </w:rPr>
      </w:pPr>
    </w:p>
    <w:p w:rsidR="00F95236" w:rsidRDefault="00F95236" w:rsidP="00F95236">
      <w:pPr>
        <w:pStyle w:val="31"/>
        <w:ind w:left="0"/>
        <w:rPr>
          <w:i/>
          <w:iCs/>
          <w:color w:val="000000" w:themeColor="text1"/>
          <w:sz w:val="28"/>
          <w:szCs w:val="28"/>
        </w:rPr>
      </w:pPr>
    </w:p>
    <w:p w:rsidR="00F95236" w:rsidRDefault="00F95236" w:rsidP="00F95236">
      <w:pPr>
        <w:pStyle w:val="31"/>
        <w:ind w:left="0"/>
        <w:rPr>
          <w:i/>
          <w:iCs/>
          <w:color w:val="000000" w:themeColor="text1"/>
          <w:sz w:val="28"/>
          <w:szCs w:val="28"/>
        </w:rPr>
      </w:pPr>
    </w:p>
    <w:p w:rsidR="00F95236" w:rsidRDefault="00F95236" w:rsidP="00F95236">
      <w:pPr>
        <w:pStyle w:val="31"/>
        <w:ind w:left="0"/>
        <w:rPr>
          <w:i/>
          <w:iCs/>
          <w:color w:val="000000" w:themeColor="text1"/>
          <w:sz w:val="28"/>
          <w:szCs w:val="28"/>
        </w:rPr>
      </w:pPr>
    </w:p>
    <w:p w:rsidR="00F95236" w:rsidRPr="00F95236" w:rsidRDefault="00F95236" w:rsidP="00F95236">
      <w:pPr>
        <w:pStyle w:val="31"/>
        <w:ind w:left="0"/>
        <w:rPr>
          <w:i/>
          <w:iCs/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jc w:val="center"/>
        <w:rPr>
          <w:b/>
          <w:color w:val="000000" w:themeColor="text1"/>
          <w:sz w:val="28"/>
          <w:szCs w:val="28"/>
        </w:rPr>
      </w:pPr>
      <w:bookmarkStart w:id="0" w:name="_Toc460227787"/>
      <w:bookmarkStart w:id="1" w:name="_Toc460227932"/>
      <w:r w:rsidRPr="00F95236">
        <w:rPr>
          <w:b/>
          <w:color w:val="000000" w:themeColor="text1"/>
          <w:sz w:val="28"/>
          <w:szCs w:val="28"/>
        </w:rPr>
        <w:t xml:space="preserve">Прогноз социально-экономического развития Шайдуровского сельсовета Сузунского  района Новосибирской области </w:t>
      </w:r>
      <w:r w:rsidR="00080BD7">
        <w:rPr>
          <w:b/>
          <w:color w:val="000000" w:themeColor="text1"/>
          <w:sz w:val="28"/>
          <w:szCs w:val="28"/>
        </w:rPr>
        <w:t>на 202</w:t>
      </w:r>
      <w:r w:rsidR="000C6943">
        <w:rPr>
          <w:b/>
          <w:color w:val="000000" w:themeColor="text1"/>
          <w:sz w:val="28"/>
          <w:szCs w:val="28"/>
        </w:rPr>
        <w:t>5</w:t>
      </w:r>
      <w:r w:rsidR="006A0CFA" w:rsidRPr="00F95236">
        <w:rPr>
          <w:b/>
          <w:color w:val="000000" w:themeColor="text1"/>
          <w:sz w:val="28"/>
          <w:szCs w:val="28"/>
        </w:rPr>
        <w:t xml:space="preserve"> год и плановый период </w:t>
      </w:r>
      <w:r w:rsidR="00080BD7">
        <w:rPr>
          <w:b/>
          <w:color w:val="000000" w:themeColor="text1"/>
          <w:sz w:val="28"/>
          <w:szCs w:val="28"/>
        </w:rPr>
        <w:t>202</w:t>
      </w:r>
      <w:r w:rsidR="000C6943">
        <w:rPr>
          <w:b/>
          <w:color w:val="000000" w:themeColor="text1"/>
          <w:sz w:val="28"/>
          <w:szCs w:val="28"/>
        </w:rPr>
        <w:t>6</w:t>
      </w:r>
      <w:r w:rsidR="00080BD7">
        <w:rPr>
          <w:b/>
          <w:color w:val="000000" w:themeColor="text1"/>
          <w:sz w:val="28"/>
          <w:szCs w:val="28"/>
        </w:rPr>
        <w:t xml:space="preserve"> и 202</w:t>
      </w:r>
      <w:r w:rsidR="000C6943">
        <w:rPr>
          <w:b/>
          <w:color w:val="000000" w:themeColor="text1"/>
          <w:sz w:val="28"/>
          <w:szCs w:val="28"/>
        </w:rPr>
        <w:t>7</w:t>
      </w:r>
      <w:r w:rsidRPr="00F95236">
        <w:rPr>
          <w:b/>
          <w:color w:val="000000" w:themeColor="text1"/>
          <w:sz w:val="28"/>
          <w:szCs w:val="28"/>
        </w:rPr>
        <w:t xml:space="preserve"> годов</w:t>
      </w:r>
      <w:bookmarkEnd w:id="0"/>
      <w:bookmarkEnd w:id="1"/>
    </w:p>
    <w:p w:rsidR="00F94B35" w:rsidRPr="00F95236" w:rsidRDefault="00F94B35" w:rsidP="00F94B35">
      <w:pPr>
        <w:jc w:val="center"/>
        <w:rPr>
          <w:b/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 социально-экономического развития Шайдуровского сельсовета Сузунского района Новосибирской области </w:t>
      </w:r>
      <w:r w:rsidR="006A0CFA" w:rsidRPr="00F9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 </w:t>
      </w:r>
      <w:r w:rsidR="00706E3C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B8205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9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плановый пер</w:t>
      </w:r>
      <w:r w:rsidR="006A0CFA" w:rsidRPr="00F9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иод </w:t>
      </w:r>
      <w:r w:rsidR="00706E3C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B8205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A0CFA" w:rsidRPr="00F9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706E3C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B8205A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Pr="00F9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 разработан в соответствии </w:t>
      </w:r>
      <w:hyperlink r:id="rId6" w:history="1">
        <w:r w:rsidRPr="00F95236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статьи 173</w:t>
        </w:r>
      </w:hyperlink>
      <w:r w:rsidRPr="00F9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 на основе анализа тенденций развития экономики и со</w:t>
      </w:r>
      <w:r w:rsidR="006A0CFA" w:rsidRPr="00F9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циальной сферы за 9 месяцев </w:t>
      </w:r>
      <w:r w:rsidR="00706E3C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B8205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9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исходя из целей и задач программы  социально-экономического развития Шайдуровского сельсовета Сузунского района Новосиби</w:t>
      </w:r>
      <w:r w:rsidR="00706E3C">
        <w:rPr>
          <w:rFonts w:ascii="Times New Roman" w:hAnsi="Times New Roman" w:cs="Times New Roman"/>
          <w:color w:val="000000" w:themeColor="text1"/>
          <w:sz w:val="28"/>
          <w:szCs w:val="28"/>
        </w:rPr>
        <w:t>рской области  на период до 202</w:t>
      </w:r>
      <w:r w:rsidR="00B8205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9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утвержденной решение</w:t>
      </w:r>
      <w:r w:rsidR="00D022E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9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 Шайдуровского сельсовета Сузунского района Новосибирской области от 27.12.2006 № 20.</w:t>
      </w:r>
    </w:p>
    <w:p w:rsidR="00F94B35" w:rsidRPr="00F95236" w:rsidRDefault="00F94B35" w:rsidP="00F94B3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236">
        <w:rPr>
          <w:rFonts w:ascii="Times New Roman" w:hAnsi="Times New Roman" w:cs="Times New Roman"/>
          <w:color w:val="000000" w:themeColor="text1"/>
          <w:sz w:val="28"/>
          <w:szCs w:val="28"/>
        </w:rPr>
        <w:t>При подготовке прогноза были учтены основные параметры прогноза социально-экономического развит</w:t>
      </w:r>
      <w:r w:rsidR="00F2520F">
        <w:rPr>
          <w:rFonts w:ascii="Times New Roman" w:hAnsi="Times New Roman" w:cs="Times New Roman"/>
          <w:color w:val="000000" w:themeColor="text1"/>
          <w:sz w:val="28"/>
          <w:szCs w:val="28"/>
        </w:rPr>
        <w:t>ия Новосибирской области на 202</w:t>
      </w:r>
      <w:r w:rsidR="00B8205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16A81" w:rsidRPr="00F9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 </w:t>
      </w:r>
      <w:r w:rsidR="00F2520F">
        <w:rPr>
          <w:rFonts w:ascii="Times New Roman" w:hAnsi="Times New Roman" w:cs="Times New Roman"/>
          <w:color w:val="000000" w:themeColor="text1"/>
          <w:sz w:val="28"/>
          <w:szCs w:val="28"/>
        </w:rPr>
        <w:t>плановый период 202</w:t>
      </w:r>
      <w:r w:rsidR="00B8205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25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B8205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9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годов, одобренные распоряжением правительства Новосибирской области от 28.10.2016 № 393-рп. </w:t>
      </w:r>
    </w:p>
    <w:p w:rsidR="00F94B35" w:rsidRPr="00F95236" w:rsidRDefault="00F94B35" w:rsidP="00F94B35">
      <w:pPr>
        <w:pStyle w:val="af"/>
        <w:ind w:left="360"/>
        <w:rPr>
          <w:b/>
          <w:iCs/>
          <w:color w:val="000000" w:themeColor="text1"/>
          <w:szCs w:val="28"/>
        </w:rPr>
      </w:pPr>
    </w:p>
    <w:p w:rsidR="00F94B35" w:rsidRPr="00060476" w:rsidRDefault="00F94B35" w:rsidP="00F94B35">
      <w:pPr>
        <w:pStyle w:val="af"/>
        <w:widowControl/>
        <w:numPr>
          <w:ilvl w:val="0"/>
          <w:numId w:val="13"/>
        </w:numPr>
        <w:spacing w:line="276" w:lineRule="auto"/>
        <w:jc w:val="center"/>
        <w:rPr>
          <w:b/>
          <w:iCs/>
          <w:szCs w:val="28"/>
        </w:rPr>
      </w:pPr>
      <w:r w:rsidRPr="00F95236">
        <w:rPr>
          <w:b/>
          <w:iCs/>
          <w:color w:val="000000" w:themeColor="text1"/>
          <w:szCs w:val="28"/>
        </w:rPr>
        <w:t xml:space="preserve">Оценка достигнутого уровня социально – экономического развития </w:t>
      </w:r>
      <w:r w:rsidRPr="00060476">
        <w:rPr>
          <w:b/>
          <w:iCs/>
          <w:szCs w:val="28"/>
        </w:rPr>
        <w:t>Шайдуровского сельсовета Сузунского</w:t>
      </w:r>
      <w:r w:rsidR="00060476" w:rsidRPr="00060476">
        <w:rPr>
          <w:b/>
          <w:iCs/>
          <w:szCs w:val="28"/>
        </w:rPr>
        <w:t xml:space="preserve"> района за период 202</w:t>
      </w:r>
      <w:r w:rsidR="002D11FE">
        <w:rPr>
          <w:b/>
          <w:iCs/>
          <w:szCs w:val="28"/>
        </w:rPr>
        <w:t>3</w:t>
      </w:r>
      <w:r w:rsidR="006A0CFA" w:rsidRPr="00060476">
        <w:rPr>
          <w:b/>
          <w:iCs/>
          <w:szCs w:val="28"/>
        </w:rPr>
        <w:t>-</w:t>
      </w:r>
      <w:r w:rsidR="00003CDA">
        <w:rPr>
          <w:b/>
          <w:iCs/>
          <w:szCs w:val="28"/>
        </w:rPr>
        <w:t>202</w:t>
      </w:r>
      <w:r w:rsidR="002D11FE">
        <w:rPr>
          <w:b/>
          <w:iCs/>
          <w:szCs w:val="28"/>
        </w:rPr>
        <w:t>5</w:t>
      </w:r>
      <w:r w:rsidRPr="00060476">
        <w:rPr>
          <w:b/>
          <w:iCs/>
          <w:szCs w:val="28"/>
        </w:rPr>
        <w:t>годов.</w:t>
      </w:r>
    </w:p>
    <w:p w:rsidR="00F94B35" w:rsidRPr="00F95236" w:rsidRDefault="00F94B35" w:rsidP="00F94B35">
      <w:pPr>
        <w:pStyle w:val="af"/>
        <w:rPr>
          <w:iCs/>
          <w:color w:val="000000" w:themeColor="text1"/>
          <w:szCs w:val="28"/>
        </w:rPr>
      </w:pPr>
    </w:p>
    <w:p w:rsidR="005601F7" w:rsidRPr="00F95236" w:rsidRDefault="00313132" w:rsidP="005601F7">
      <w:pPr>
        <w:ind w:firstLine="709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Территория поселения общей площадью 16574 га распо</w:t>
      </w:r>
      <w:r w:rsidR="005601F7" w:rsidRPr="00F95236">
        <w:rPr>
          <w:color w:val="000000" w:themeColor="text1"/>
          <w:sz w:val="28"/>
          <w:szCs w:val="28"/>
        </w:rPr>
        <w:t xml:space="preserve">ложена в юго- восточной </w:t>
      </w:r>
      <w:proofErr w:type="gramStart"/>
      <w:r w:rsidR="005601F7" w:rsidRPr="00F95236">
        <w:rPr>
          <w:color w:val="000000" w:themeColor="text1"/>
          <w:sz w:val="28"/>
          <w:szCs w:val="28"/>
        </w:rPr>
        <w:t>части  Новосибирской</w:t>
      </w:r>
      <w:proofErr w:type="gramEnd"/>
      <w:r w:rsidR="005601F7" w:rsidRPr="00F95236">
        <w:rPr>
          <w:color w:val="000000" w:themeColor="text1"/>
          <w:sz w:val="28"/>
          <w:szCs w:val="28"/>
        </w:rPr>
        <w:t xml:space="preserve"> области на расстоянии 255 км. от областного центра  г. Новосибирска, в </w:t>
      </w:r>
      <w:smartTag w:uri="urn:schemas-microsoft-com:office:smarttags" w:element="metricconverter">
        <w:smartTagPr>
          <w:attr w:name="ProductID" w:val="65 км"/>
        </w:smartTagPr>
        <w:r w:rsidR="005601F7" w:rsidRPr="00F95236">
          <w:rPr>
            <w:color w:val="000000" w:themeColor="text1"/>
            <w:sz w:val="28"/>
            <w:szCs w:val="28"/>
          </w:rPr>
          <w:t>65 км.</w:t>
        </w:r>
      </w:smartTag>
      <w:r w:rsidR="005601F7" w:rsidRPr="00F95236">
        <w:rPr>
          <w:color w:val="000000" w:themeColor="text1"/>
          <w:sz w:val="28"/>
          <w:szCs w:val="28"/>
        </w:rPr>
        <w:t xml:space="preserve"> от районного центра </w:t>
      </w:r>
      <w:proofErr w:type="spellStart"/>
      <w:r w:rsidR="005601F7" w:rsidRPr="00F95236">
        <w:rPr>
          <w:color w:val="000000" w:themeColor="text1"/>
          <w:sz w:val="28"/>
          <w:szCs w:val="28"/>
        </w:rPr>
        <w:t>р.п</w:t>
      </w:r>
      <w:proofErr w:type="spellEnd"/>
      <w:r w:rsidR="005601F7" w:rsidRPr="00F95236">
        <w:rPr>
          <w:color w:val="000000" w:themeColor="text1"/>
          <w:sz w:val="28"/>
          <w:szCs w:val="28"/>
        </w:rPr>
        <w:t xml:space="preserve">. Сузун и в 65 км. от ближайшей железнодорожной станции </w:t>
      </w:r>
      <w:proofErr w:type="spellStart"/>
      <w:r w:rsidR="005601F7" w:rsidRPr="00F95236">
        <w:rPr>
          <w:color w:val="000000" w:themeColor="text1"/>
          <w:sz w:val="28"/>
          <w:szCs w:val="28"/>
        </w:rPr>
        <w:t>р.п</w:t>
      </w:r>
      <w:proofErr w:type="spellEnd"/>
      <w:r w:rsidR="005601F7" w:rsidRPr="00F95236">
        <w:rPr>
          <w:color w:val="000000" w:themeColor="text1"/>
          <w:sz w:val="28"/>
          <w:szCs w:val="28"/>
        </w:rPr>
        <w:t>. Сузун. Протяженность поселения с севера на юг составляет 18 км и с запада на восток-9.103 км.</w:t>
      </w:r>
    </w:p>
    <w:p w:rsidR="00313132" w:rsidRPr="00F95236" w:rsidRDefault="00313132" w:rsidP="00CB019D">
      <w:pPr>
        <w:pStyle w:val="01"/>
        <w:rPr>
          <w:color w:val="000000" w:themeColor="text1"/>
          <w:szCs w:val="28"/>
        </w:rPr>
      </w:pPr>
      <w:r w:rsidRPr="00F95236">
        <w:rPr>
          <w:color w:val="000000" w:themeColor="text1"/>
          <w:szCs w:val="28"/>
        </w:rPr>
        <w:t>Численность н</w:t>
      </w:r>
      <w:r w:rsidR="006A0CFA" w:rsidRPr="00F95236">
        <w:rPr>
          <w:color w:val="000000" w:themeColor="text1"/>
          <w:szCs w:val="28"/>
        </w:rPr>
        <w:t xml:space="preserve">аселения </w:t>
      </w:r>
      <w:r w:rsidR="006850A7">
        <w:rPr>
          <w:color w:val="000000" w:themeColor="text1"/>
          <w:szCs w:val="28"/>
        </w:rPr>
        <w:t>муниципальн</w:t>
      </w:r>
      <w:r w:rsidR="00003CDA">
        <w:rPr>
          <w:color w:val="000000" w:themeColor="text1"/>
          <w:szCs w:val="28"/>
        </w:rPr>
        <w:t>ого образования на 1 января 202</w:t>
      </w:r>
      <w:r w:rsidR="002D11FE">
        <w:rPr>
          <w:color w:val="000000" w:themeColor="text1"/>
          <w:szCs w:val="28"/>
        </w:rPr>
        <w:t>4</w:t>
      </w:r>
      <w:r w:rsidR="00003CDA">
        <w:rPr>
          <w:color w:val="000000" w:themeColor="text1"/>
          <w:szCs w:val="28"/>
        </w:rPr>
        <w:t xml:space="preserve"> г. составила 10</w:t>
      </w:r>
      <w:r w:rsidR="002D11FE">
        <w:rPr>
          <w:color w:val="000000" w:themeColor="text1"/>
          <w:szCs w:val="28"/>
        </w:rPr>
        <w:t>24</w:t>
      </w:r>
      <w:r w:rsidRPr="00F95236">
        <w:rPr>
          <w:color w:val="000000" w:themeColor="text1"/>
          <w:szCs w:val="28"/>
        </w:rPr>
        <w:t xml:space="preserve"> человек. На территории поселения расположено 2 населённых пункта. Административным центром является с. </w:t>
      </w:r>
      <w:proofErr w:type="spellStart"/>
      <w:r w:rsidRPr="00F95236">
        <w:rPr>
          <w:color w:val="000000" w:themeColor="text1"/>
          <w:szCs w:val="28"/>
        </w:rPr>
        <w:t>Шайдурово</w:t>
      </w:r>
      <w:proofErr w:type="spellEnd"/>
      <w:r w:rsidRPr="00F95236">
        <w:rPr>
          <w:color w:val="000000" w:themeColor="text1"/>
          <w:szCs w:val="28"/>
        </w:rPr>
        <w:t xml:space="preserve">. </w:t>
      </w:r>
    </w:p>
    <w:p w:rsidR="00F94B35" w:rsidRPr="00F95236" w:rsidRDefault="00F94B35" w:rsidP="00071A53">
      <w:pPr>
        <w:ind w:firstLine="709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 На территории поселения продолжает динамично развиваться агропромышленный  комплекс. </w:t>
      </w:r>
    </w:p>
    <w:p w:rsidR="00061976" w:rsidRPr="00F95236" w:rsidRDefault="00061976" w:rsidP="00061976">
      <w:pPr>
        <w:ind w:firstLine="708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Специализацией поселения является сельское хозяйство. Производством сельскохозяйственной продукции на территории му</w:t>
      </w:r>
      <w:r w:rsidR="00F45037" w:rsidRPr="00F95236">
        <w:rPr>
          <w:color w:val="000000" w:themeColor="text1"/>
          <w:sz w:val="28"/>
          <w:szCs w:val="28"/>
        </w:rPr>
        <w:t>ниципального образования занимается предприятие</w:t>
      </w:r>
      <w:r w:rsidRPr="00F95236">
        <w:rPr>
          <w:color w:val="000000" w:themeColor="text1"/>
          <w:sz w:val="28"/>
          <w:szCs w:val="28"/>
        </w:rPr>
        <w:t xml:space="preserve"> </w:t>
      </w:r>
      <w:r w:rsidR="00F45037" w:rsidRPr="00F95236">
        <w:rPr>
          <w:color w:val="000000" w:themeColor="text1"/>
          <w:sz w:val="28"/>
          <w:szCs w:val="28"/>
        </w:rPr>
        <w:t>ЗАО «Пламя».</w:t>
      </w:r>
    </w:p>
    <w:p w:rsidR="00061976" w:rsidRPr="00F95236" w:rsidRDefault="00061976" w:rsidP="00061976">
      <w:pPr>
        <w:ind w:firstLine="709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Основной вид деятельности предприятия </w:t>
      </w:r>
      <w:r w:rsidR="00F45037" w:rsidRPr="00F95236">
        <w:rPr>
          <w:color w:val="000000" w:themeColor="text1"/>
          <w:sz w:val="28"/>
          <w:szCs w:val="28"/>
        </w:rPr>
        <w:t>ЗАО «Пламя»</w:t>
      </w:r>
      <w:r w:rsidRPr="00F95236">
        <w:rPr>
          <w:color w:val="000000" w:themeColor="text1"/>
          <w:sz w:val="28"/>
          <w:szCs w:val="28"/>
        </w:rPr>
        <w:t xml:space="preserve"> – полеводство и животноводство. Предприятие возглавляет </w:t>
      </w:r>
      <w:proofErr w:type="spellStart"/>
      <w:r w:rsidR="00F45037" w:rsidRPr="00F95236">
        <w:rPr>
          <w:color w:val="000000" w:themeColor="text1"/>
          <w:sz w:val="28"/>
          <w:szCs w:val="28"/>
        </w:rPr>
        <w:t>Халиман</w:t>
      </w:r>
      <w:proofErr w:type="spellEnd"/>
      <w:r w:rsidR="00F45037" w:rsidRPr="00F95236">
        <w:rPr>
          <w:color w:val="000000" w:themeColor="text1"/>
          <w:sz w:val="28"/>
          <w:szCs w:val="28"/>
        </w:rPr>
        <w:t xml:space="preserve"> Геннадий Александрович</w:t>
      </w:r>
      <w:r w:rsidRPr="00F95236">
        <w:rPr>
          <w:color w:val="000000" w:themeColor="text1"/>
          <w:sz w:val="28"/>
          <w:szCs w:val="28"/>
        </w:rPr>
        <w:t>. Численность работников на 01.10</w:t>
      </w:r>
      <w:r w:rsidR="0004337C">
        <w:rPr>
          <w:color w:val="000000" w:themeColor="text1"/>
          <w:sz w:val="28"/>
          <w:szCs w:val="28"/>
        </w:rPr>
        <w:t>.202</w:t>
      </w:r>
      <w:r w:rsidR="002D11FE">
        <w:rPr>
          <w:color w:val="000000" w:themeColor="text1"/>
          <w:sz w:val="28"/>
          <w:szCs w:val="28"/>
        </w:rPr>
        <w:t>4</w:t>
      </w:r>
      <w:r w:rsidRPr="00F95236">
        <w:rPr>
          <w:color w:val="000000" w:themeColor="text1"/>
          <w:sz w:val="28"/>
          <w:szCs w:val="28"/>
        </w:rPr>
        <w:t xml:space="preserve"> года </w:t>
      </w:r>
      <w:proofErr w:type="gramStart"/>
      <w:r w:rsidRPr="00F95236">
        <w:rPr>
          <w:color w:val="000000" w:themeColor="text1"/>
          <w:sz w:val="28"/>
          <w:szCs w:val="28"/>
        </w:rPr>
        <w:t xml:space="preserve">составляет  </w:t>
      </w:r>
      <w:r w:rsidR="00202EE2" w:rsidRPr="00202EE2">
        <w:rPr>
          <w:b/>
          <w:sz w:val="28"/>
          <w:szCs w:val="28"/>
        </w:rPr>
        <w:t>165</w:t>
      </w:r>
      <w:proofErr w:type="gramEnd"/>
      <w:r w:rsidR="00202EE2" w:rsidRPr="00202EE2">
        <w:rPr>
          <w:b/>
          <w:sz w:val="28"/>
          <w:szCs w:val="28"/>
        </w:rPr>
        <w:t xml:space="preserve"> </w:t>
      </w:r>
      <w:r w:rsidRPr="00F95236">
        <w:rPr>
          <w:color w:val="000000" w:themeColor="text1"/>
          <w:sz w:val="28"/>
          <w:szCs w:val="28"/>
        </w:rPr>
        <w:t xml:space="preserve">чел. </w:t>
      </w:r>
    </w:p>
    <w:p w:rsidR="00061976" w:rsidRPr="00F95236" w:rsidRDefault="00061976" w:rsidP="00061976">
      <w:p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Основные показатели деятел</w:t>
      </w:r>
      <w:r w:rsidR="0093432C" w:rsidRPr="00F95236">
        <w:rPr>
          <w:color w:val="000000" w:themeColor="text1"/>
          <w:sz w:val="28"/>
          <w:szCs w:val="28"/>
        </w:rPr>
        <w:t>ьности предприятия по итог</w:t>
      </w:r>
      <w:r w:rsidR="0004337C">
        <w:rPr>
          <w:color w:val="000000" w:themeColor="text1"/>
          <w:sz w:val="28"/>
          <w:szCs w:val="28"/>
        </w:rPr>
        <w:t>ам 9 месяцев 202</w:t>
      </w:r>
      <w:r w:rsidR="002D11FE">
        <w:rPr>
          <w:color w:val="000000" w:themeColor="text1"/>
          <w:sz w:val="28"/>
          <w:szCs w:val="28"/>
        </w:rPr>
        <w:t>4</w:t>
      </w:r>
      <w:r w:rsidRPr="00F95236">
        <w:rPr>
          <w:color w:val="000000" w:themeColor="text1"/>
          <w:sz w:val="28"/>
          <w:szCs w:val="28"/>
        </w:rPr>
        <w:t xml:space="preserve"> года: </w:t>
      </w:r>
    </w:p>
    <w:p w:rsidR="00061976" w:rsidRPr="00F95236" w:rsidRDefault="00061976" w:rsidP="00061976">
      <w:pPr>
        <w:numPr>
          <w:ilvl w:val="0"/>
          <w:numId w:val="38"/>
        </w:num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посевные площади зерновых и зернобобовых культур </w:t>
      </w:r>
      <w:r w:rsidR="0093432C" w:rsidRPr="00F95236">
        <w:rPr>
          <w:color w:val="000000" w:themeColor="text1"/>
          <w:sz w:val="28"/>
          <w:szCs w:val="28"/>
        </w:rPr>
        <w:t>ЗАО «Пламя»</w:t>
      </w:r>
      <w:r w:rsidRPr="00F95236">
        <w:rPr>
          <w:color w:val="000000" w:themeColor="text1"/>
          <w:sz w:val="28"/>
          <w:szCs w:val="28"/>
        </w:rPr>
        <w:t xml:space="preserve"> </w:t>
      </w:r>
      <w:r w:rsidR="00202EE2" w:rsidRPr="00202EE2">
        <w:rPr>
          <w:b/>
          <w:sz w:val="28"/>
          <w:szCs w:val="28"/>
        </w:rPr>
        <w:t>25</w:t>
      </w:r>
      <w:r w:rsidR="0004337C" w:rsidRPr="00202EE2">
        <w:rPr>
          <w:b/>
          <w:sz w:val="28"/>
          <w:szCs w:val="28"/>
        </w:rPr>
        <w:t>00</w:t>
      </w:r>
      <w:r w:rsidR="0054538F" w:rsidRPr="00202EE2">
        <w:rPr>
          <w:b/>
          <w:sz w:val="28"/>
          <w:szCs w:val="28"/>
        </w:rPr>
        <w:t>;</w:t>
      </w:r>
    </w:p>
    <w:p w:rsidR="00061976" w:rsidRPr="00F95236" w:rsidRDefault="00061976" w:rsidP="00061976">
      <w:pPr>
        <w:numPr>
          <w:ilvl w:val="0"/>
          <w:numId w:val="38"/>
        </w:num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намолот зерна </w:t>
      </w:r>
      <w:r w:rsidR="00202EE2" w:rsidRPr="00202EE2">
        <w:rPr>
          <w:b/>
          <w:sz w:val="28"/>
          <w:szCs w:val="28"/>
        </w:rPr>
        <w:t>3000</w:t>
      </w:r>
      <w:r w:rsidRPr="00202EE2">
        <w:rPr>
          <w:sz w:val="28"/>
          <w:szCs w:val="28"/>
        </w:rPr>
        <w:t xml:space="preserve"> </w:t>
      </w:r>
      <w:proofErr w:type="gramStart"/>
      <w:r w:rsidRPr="00F95236">
        <w:rPr>
          <w:color w:val="000000" w:themeColor="text1"/>
          <w:sz w:val="28"/>
          <w:szCs w:val="28"/>
        </w:rPr>
        <w:t>тонн  вес</w:t>
      </w:r>
      <w:proofErr w:type="gramEnd"/>
      <w:r w:rsidRPr="00F95236">
        <w:rPr>
          <w:color w:val="000000" w:themeColor="text1"/>
          <w:sz w:val="28"/>
          <w:szCs w:val="28"/>
        </w:rPr>
        <w:t xml:space="preserve"> после доработки;</w:t>
      </w:r>
    </w:p>
    <w:p w:rsidR="00061976" w:rsidRPr="00F95236" w:rsidRDefault="00061976" w:rsidP="00061976">
      <w:pPr>
        <w:numPr>
          <w:ilvl w:val="0"/>
          <w:numId w:val="38"/>
        </w:numPr>
        <w:jc w:val="both"/>
        <w:rPr>
          <w:color w:val="000000" w:themeColor="text1"/>
          <w:sz w:val="28"/>
          <w:szCs w:val="28"/>
        </w:rPr>
      </w:pPr>
      <w:proofErr w:type="gramStart"/>
      <w:r w:rsidRPr="00F95236">
        <w:rPr>
          <w:color w:val="000000" w:themeColor="text1"/>
          <w:sz w:val="28"/>
          <w:szCs w:val="28"/>
        </w:rPr>
        <w:t xml:space="preserve">урожайность  </w:t>
      </w:r>
      <w:r w:rsidR="00202EE2" w:rsidRPr="00202EE2">
        <w:rPr>
          <w:b/>
          <w:sz w:val="28"/>
          <w:szCs w:val="28"/>
        </w:rPr>
        <w:t>12</w:t>
      </w:r>
      <w:proofErr w:type="gramEnd"/>
      <w:r w:rsidR="0004337C" w:rsidRPr="00202EE2">
        <w:rPr>
          <w:b/>
          <w:sz w:val="28"/>
          <w:szCs w:val="28"/>
        </w:rPr>
        <w:t>,0</w:t>
      </w:r>
      <w:r w:rsidR="0093432C" w:rsidRPr="00F95236">
        <w:rPr>
          <w:b/>
          <w:color w:val="000000" w:themeColor="text1"/>
          <w:sz w:val="28"/>
          <w:szCs w:val="28"/>
        </w:rPr>
        <w:t xml:space="preserve"> </w:t>
      </w:r>
      <w:r w:rsidRPr="00F95236">
        <w:rPr>
          <w:color w:val="000000" w:themeColor="text1"/>
          <w:sz w:val="28"/>
          <w:szCs w:val="28"/>
        </w:rPr>
        <w:t>ц/га;</w:t>
      </w:r>
    </w:p>
    <w:p w:rsidR="00061976" w:rsidRPr="00F95236" w:rsidRDefault="00061976" w:rsidP="00061976">
      <w:pPr>
        <w:numPr>
          <w:ilvl w:val="0"/>
          <w:numId w:val="38"/>
        </w:num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поголовье крупного рогатого скота </w:t>
      </w:r>
      <w:r w:rsidR="00202EE2" w:rsidRPr="00202EE2">
        <w:rPr>
          <w:b/>
          <w:sz w:val="28"/>
          <w:szCs w:val="28"/>
        </w:rPr>
        <w:t>2005</w:t>
      </w:r>
      <w:r w:rsidRPr="00202EE2">
        <w:rPr>
          <w:sz w:val="28"/>
          <w:szCs w:val="28"/>
        </w:rPr>
        <w:t xml:space="preserve"> </w:t>
      </w:r>
      <w:r w:rsidRPr="00F95236">
        <w:rPr>
          <w:color w:val="000000" w:themeColor="text1"/>
          <w:sz w:val="28"/>
          <w:szCs w:val="28"/>
        </w:rPr>
        <w:t>голов;</w:t>
      </w:r>
    </w:p>
    <w:p w:rsidR="00061976" w:rsidRPr="00F95236" w:rsidRDefault="00061976" w:rsidP="00061976">
      <w:pPr>
        <w:numPr>
          <w:ilvl w:val="1"/>
          <w:numId w:val="39"/>
        </w:num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в том числе коров</w:t>
      </w:r>
      <w:r w:rsidRPr="002D11FE">
        <w:rPr>
          <w:color w:val="FF0000"/>
          <w:sz w:val="28"/>
          <w:szCs w:val="28"/>
        </w:rPr>
        <w:t xml:space="preserve"> </w:t>
      </w:r>
      <w:r w:rsidR="006850A7" w:rsidRPr="00202EE2">
        <w:rPr>
          <w:b/>
          <w:sz w:val="28"/>
          <w:szCs w:val="28"/>
        </w:rPr>
        <w:t>1010</w:t>
      </w:r>
      <w:r w:rsidR="0054538F" w:rsidRPr="00202EE2">
        <w:rPr>
          <w:b/>
          <w:sz w:val="28"/>
          <w:szCs w:val="28"/>
        </w:rPr>
        <w:t xml:space="preserve"> </w:t>
      </w:r>
      <w:r w:rsidRPr="00F95236">
        <w:rPr>
          <w:color w:val="000000" w:themeColor="text1"/>
          <w:sz w:val="28"/>
          <w:szCs w:val="28"/>
        </w:rPr>
        <w:t xml:space="preserve">голов; </w:t>
      </w:r>
    </w:p>
    <w:p w:rsidR="00061976" w:rsidRPr="00F95236" w:rsidRDefault="00061976" w:rsidP="00061976">
      <w:pPr>
        <w:numPr>
          <w:ilvl w:val="0"/>
          <w:numId w:val="38"/>
        </w:num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свиней </w:t>
      </w:r>
      <w:r w:rsidR="00202EE2" w:rsidRPr="00202EE2">
        <w:rPr>
          <w:b/>
          <w:sz w:val="28"/>
          <w:szCs w:val="28"/>
        </w:rPr>
        <w:t>359</w:t>
      </w:r>
      <w:r w:rsidRPr="00F95236">
        <w:rPr>
          <w:color w:val="000000" w:themeColor="text1"/>
          <w:sz w:val="28"/>
          <w:szCs w:val="28"/>
        </w:rPr>
        <w:t xml:space="preserve"> голов;</w:t>
      </w:r>
    </w:p>
    <w:p w:rsidR="00061976" w:rsidRPr="00F95236" w:rsidRDefault="00061976" w:rsidP="00061976">
      <w:pPr>
        <w:numPr>
          <w:ilvl w:val="0"/>
          <w:numId w:val="38"/>
        </w:num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лошадей </w:t>
      </w:r>
      <w:proofErr w:type="gramStart"/>
      <w:r w:rsidR="00202EE2" w:rsidRPr="00202EE2">
        <w:rPr>
          <w:b/>
          <w:sz w:val="28"/>
          <w:szCs w:val="28"/>
        </w:rPr>
        <w:t>91</w:t>
      </w:r>
      <w:r w:rsidR="0093432C" w:rsidRPr="00202EE2">
        <w:rPr>
          <w:b/>
          <w:sz w:val="28"/>
          <w:szCs w:val="28"/>
        </w:rPr>
        <w:t xml:space="preserve"> </w:t>
      </w:r>
      <w:r w:rsidRPr="00F95236">
        <w:rPr>
          <w:color w:val="000000" w:themeColor="text1"/>
          <w:sz w:val="28"/>
          <w:szCs w:val="28"/>
        </w:rPr>
        <w:t xml:space="preserve"> </w:t>
      </w:r>
      <w:r w:rsidR="0054538F" w:rsidRPr="00F95236">
        <w:rPr>
          <w:color w:val="000000" w:themeColor="text1"/>
          <w:sz w:val="28"/>
          <w:szCs w:val="28"/>
        </w:rPr>
        <w:t>голов</w:t>
      </w:r>
      <w:proofErr w:type="gramEnd"/>
      <w:r w:rsidRPr="00F95236">
        <w:rPr>
          <w:color w:val="000000" w:themeColor="text1"/>
          <w:sz w:val="28"/>
          <w:szCs w:val="28"/>
        </w:rPr>
        <w:t>;</w:t>
      </w:r>
    </w:p>
    <w:p w:rsidR="00061976" w:rsidRPr="00F95236" w:rsidRDefault="00061976" w:rsidP="00061976">
      <w:pPr>
        <w:numPr>
          <w:ilvl w:val="0"/>
          <w:numId w:val="38"/>
        </w:num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реализовано мяса на убой </w:t>
      </w:r>
      <w:r w:rsidR="00202EE2" w:rsidRPr="00202EE2">
        <w:rPr>
          <w:b/>
          <w:sz w:val="28"/>
          <w:szCs w:val="28"/>
        </w:rPr>
        <w:t>177</w:t>
      </w:r>
      <w:r w:rsidRPr="002D11FE">
        <w:rPr>
          <w:color w:val="FF0000"/>
          <w:sz w:val="28"/>
          <w:szCs w:val="28"/>
        </w:rPr>
        <w:t xml:space="preserve"> </w:t>
      </w:r>
      <w:r w:rsidRPr="00F95236">
        <w:rPr>
          <w:color w:val="000000" w:themeColor="text1"/>
          <w:sz w:val="28"/>
          <w:szCs w:val="28"/>
        </w:rPr>
        <w:t>т;</w:t>
      </w:r>
    </w:p>
    <w:p w:rsidR="00061976" w:rsidRPr="00F95236" w:rsidRDefault="00061976" w:rsidP="00061976">
      <w:pPr>
        <w:numPr>
          <w:ilvl w:val="0"/>
          <w:numId w:val="38"/>
        </w:num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надоено молока</w:t>
      </w:r>
      <w:r w:rsidRPr="002D11FE">
        <w:rPr>
          <w:color w:val="FF0000"/>
          <w:sz w:val="28"/>
          <w:szCs w:val="28"/>
        </w:rPr>
        <w:t xml:space="preserve"> </w:t>
      </w:r>
      <w:proofErr w:type="gramStart"/>
      <w:r w:rsidR="00202EE2" w:rsidRPr="00202EE2">
        <w:rPr>
          <w:b/>
          <w:sz w:val="28"/>
          <w:szCs w:val="28"/>
        </w:rPr>
        <w:t>3540</w:t>
      </w:r>
      <w:r w:rsidR="0093432C" w:rsidRPr="00202EE2">
        <w:rPr>
          <w:b/>
          <w:sz w:val="28"/>
          <w:szCs w:val="28"/>
        </w:rPr>
        <w:t xml:space="preserve"> </w:t>
      </w:r>
      <w:r w:rsidRPr="00F95236">
        <w:rPr>
          <w:color w:val="000000" w:themeColor="text1"/>
          <w:sz w:val="28"/>
          <w:szCs w:val="28"/>
        </w:rPr>
        <w:t xml:space="preserve"> т</w:t>
      </w:r>
      <w:proofErr w:type="gramEnd"/>
      <w:r w:rsidRPr="00F95236">
        <w:rPr>
          <w:color w:val="000000" w:themeColor="text1"/>
          <w:sz w:val="28"/>
          <w:szCs w:val="28"/>
        </w:rPr>
        <w:t>;</w:t>
      </w:r>
    </w:p>
    <w:p w:rsidR="00061976" w:rsidRPr="00F95236" w:rsidRDefault="00061976" w:rsidP="00061976">
      <w:pPr>
        <w:numPr>
          <w:ilvl w:val="1"/>
          <w:numId w:val="40"/>
        </w:num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на 1 фуражную </w:t>
      </w:r>
      <w:proofErr w:type="gramStart"/>
      <w:r w:rsidRPr="00F95236">
        <w:rPr>
          <w:color w:val="000000" w:themeColor="text1"/>
          <w:sz w:val="28"/>
          <w:szCs w:val="28"/>
        </w:rPr>
        <w:t xml:space="preserve">корову  </w:t>
      </w:r>
      <w:r w:rsidR="00202EE2" w:rsidRPr="00202EE2">
        <w:rPr>
          <w:b/>
          <w:sz w:val="28"/>
          <w:szCs w:val="28"/>
        </w:rPr>
        <w:t>3504</w:t>
      </w:r>
      <w:proofErr w:type="gramEnd"/>
      <w:r w:rsidRPr="00202EE2">
        <w:rPr>
          <w:sz w:val="28"/>
          <w:szCs w:val="28"/>
        </w:rPr>
        <w:t xml:space="preserve"> </w:t>
      </w:r>
      <w:r w:rsidRPr="00F95236">
        <w:rPr>
          <w:color w:val="000000" w:themeColor="text1"/>
          <w:sz w:val="28"/>
          <w:szCs w:val="28"/>
        </w:rPr>
        <w:t>кг;</w:t>
      </w:r>
    </w:p>
    <w:p w:rsidR="00061976" w:rsidRPr="00F95236" w:rsidRDefault="00061976" w:rsidP="00061976">
      <w:pPr>
        <w:pStyle w:val="21"/>
        <w:tabs>
          <w:tab w:val="clear" w:pos="6237"/>
          <w:tab w:val="left" w:pos="0"/>
        </w:tabs>
        <w:jc w:val="both"/>
        <w:rPr>
          <w:color w:val="000000" w:themeColor="text1"/>
          <w:szCs w:val="28"/>
        </w:rPr>
      </w:pPr>
      <w:r w:rsidRPr="00F95236">
        <w:rPr>
          <w:color w:val="000000" w:themeColor="text1"/>
          <w:szCs w:val="28"/>
        </w:rPr>
        <w:t xml:space="preserve">          Хозяйство для непрерывного производственного процесса имеет необходимые производственные помещения в том числе: коровники, телятники, помещения для откорма скота, летние доильные площадки, свинарник, гаражи. Для хранения семенного, фуражного и товарного зерна имеются складские помещения.</w:t>
      </w:r>
    </w:p>
    <w:p w:rsidR="00061976" w:rsidRPr="00F95236" w:rsidRDefault="00061976" w:rsidP="00061976">
      <w:pPr>
        <w:ind w:firstLine="708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Для проведения всех сельскохозяйственных работ есть необходимый набор техники, в том числе: тракторы, грузовые автомобили, зерноуборочные комбайны. </w:t>
      </w:r>
    </w:p>
    <w:p w:rsidR="00061976" w:rsidRPr="00F95236" w:rsidRDefault="00061976" w:rsidP="00061976">
      <w:pPr>
        <w:jc w:val="both"/>
        <w:rPr>
          <w:iCs/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ab/>
        <w:t xml:space="preserve">В отрасли  растениеводства </w:t>
      </w:r>
      <w:r w:rsidR="0093432C" w:rsidRPr="00F95236">
        <w:rPr>
          <w:color w:val="000000" w:themeColor="text1"/>
          <w:sz w:val="28"/>
          <w:szCs w:val="28"/>
        </w:rPr>
        <w:t xml:space="preserve">ЗАО «Пламя» </w:t>
      </w:r>
      <w:r w:rsidRPr="00F95236">
        <w:rPr>
          <w:color w:val="000000" w:themeColor="text1"/>
          <w:sz w:val="28"/>
          <w:szCs w:val="28"/>
        </w:rPr>
        <w:t xml:space="preserve">занимается производством зерновых и кормовых культур. </w:t>
      </w:r>
      <w:r w:rsidRPr="00F95236">
        <w:rPr>
          <w:iCs/>
          <w:color w:val="000000" w:themeColor="text1"/>
          <w:sz w:val="28"/>
          <w:szCs w:val="28"/>
        </w:rPr>
        <w:t xml:space="preserve">Для увеличения урожайности вносятся удобрения на посевные площади, занятые под зерновые культуры. </w:t>
      </w:r>
      <w:r w:rsidRPr="00F95236">
        <w:rPr>
          <w:iCs/>
          <w:color w:val="000000" w:themeColor="text1"/>
          <w:sz w:val="28"/>
          <w:szCs w:val="28"/>
        </w:rPr>
        <w:tab/>
      </w:r>
    </w:p>
    <w:p w:rsidR="00061976" w:rsidRPr="00F95236" w:rsidRDefault="00061976" w:rsidP="00061976">
      <w:pPr>
        <w:jc w:val="both"/>
        <w:rPr>
          <w:iCs/>
          <w:color w:val="000000" w:themeColor="text1"/>
          <w:sz w:val="28"/>
          <w:szCs w:val="28"/>
        </w:rPr>
      </w:pPr>
      <w:r w:rsidRPr="00F95236">
        <w:rPr>
          <w:iCs/>
          <w:color w:val="000000" w:themeColor="text1"/>
          <w:sz w:val="28"/>
          <w:szCs w:val="28"/>
        </w:rPr>
        <w:tab/>
        <w:t>В целях повышения урожайности зерновых и зернобобовых культур, улучшения качества зерна, плодородия почвы необходимо:</w:t>
      </w:r>
    </w:p>
    <w:p w:rsidR="00061976" w:rsidRPr="00F95236" w:rsidRDefault="00061976" w:rsidP="00061976">
      <w:pPr>
        <w:jc w:val="both"/>
        <w:rPr>
          <w:iCs/>
          <w:color w:val="000000" w:themeColor="text1"/>
          <w:sz w:val="28"/>
          <w:szCs w:val="28"/>
        </w:rPr>
      </w:pPr>
      <w:r w:rsidRPr="00F95236">
        <w:rPr>
          <w:iCs/>
          <w:color w:val="000000" w:themeColor="text1"/>
          <w:sz w:val="28"/>
          <w:szCs w:val="28"/>
        </w:rPr>
        <w:t>1. Приобретать семена высших репродукций не менее</w:t>
      </w:r>
      <w:r w:rsidRPr="00202EE2">
        <w:rPr>
          <w:iCs/>
          <w:sz w:val="28"/>
          <w:szCs w:val="28"/>
        </w:rPr>
        <w:t xml:space="preserve"> </w:t>
      </w:r>
      <w:r w:rsidR="0054538F" w:rsidRPr="00202EE2">
        <w:rPr>
          <w:b/>
          <w:sz w:val="28"/>
          <w:szCs w:val="28"/>
        </w:rPr>
        <w:t>20</w:t>
      </w:r>
      <w:r w:rsidRPr="00F95236">
        <w:rPr>
          <w:iCs/>
          <w:color w:val="000000" w:themeColor="text1"/>
          <w:sz w:val="28"/>
          <w:szCs w:val="28"/>
        </w:rPr>
        <w:t xml:space="preserve"> тонн ежегодно,</w:t>
      </w:r>
    </w:p>
    <w:p w:rsidR="00061976" w:rsidRPr="00F95236" w:rsidRDefault="00061976" w:rsidP="00061976">
      <w:pPr>
        <w:jc w:val="both"/>
        <w:rPr>
          <w:iCs/>
          <w:color w:val="000000" w:themeColor="text1"/>
          <w:sz w:val="28"/>
          <w:szCs w:val="28"/>
        </w:rPr>
      </w:pPr>
      <w:r w:rsidRPr="00F95236">
        <w:rPr>
          <w:iCs/>
          <w:color w:val="000000" w:themeColor="text1"/>
          <w:sz w:val="28"/>
          <w:szCs w:val="28"/>
        </w:rPr>
        <w:t xml:space="preserve">2. Применять почвозащитные и ресурсосберегающие технологии. </w:t>
      </w:r>
      <w:r w:rsidRPr="00F95236">
        <w:rPr>
          <w:iCs/>
          <w:color w:val="000000" w:themeColor="text1"/>
          <w:sz w:val="28"/>
          <w:szCs w:val="28"/>
        </w:rPr>
        <w:tab/>
      </w:r>
    </w:p>
    <w:p w:rsidR="00061976" w:rsidRPr="00F95236" w:rsidRDefault="00061976" w:rsidP="00061976">
      <w:pPr>
        <w:jc w:val="both"/>
        <w:rPr>
          <w:iCs/>
          <w:color w:val="000000" w:themeColor="text1"/>
          <w:sz w:val="28"/>
          <w:szCs w:val="28"/>
        </w:rPr>
      </w:pPr>
      <w:r w:rsidRPr="00F95236">
        <w:rPr>
          <w:iCs/>
          <w:color w:val="000000" w:themeColor="text1"/>
          <w:sz w:val="28"/>
          <w:szCs w:val="28"/>
        </w:rPr>
        <w:t>3. Посев зерновых культур производить кондиционными, протравленными семенами.</w:t>
      </w:r>
    </w:p>
    <w:p w:rsidR="00061976" w:rsidRPr="00F95236" w:rsidRDefault="00061976" w:rsidP="00061976">
      <w:pPr>
        <w:jc w:val="both"/>
        <w:rPr>
          <w:iCs/>
          <w:color w:val="000000" w:themeColor="text1"/>
          <w:sz w:val="28"/>
          <w:szCs w:val="28"/>
        </w:rPr>
      </w:pPr>
      <w:r w:rsidRPr="00F95236">
        <w:rPr>
          <w:iCs/>
          <w:color w:val="000000" w:themeColor="text1"/>
          <w:sz w:val="28"/>
          <w:szCs w:val="28"/>
        </w:rPr>
        <w:t>4. Применять  средства химизации при борьбе с сорной растительностью, вредителями и болезнями сельскохозяйственных культур.</w:t>
      </w:r>
    </w:p>
    <w:p w:rsidR="00061976" w:rsidRPr="00F95236" w:rsidRDefault="00061976" w:rsidP="00061976">
      <w:pPr>
        <w:jc w:val="both"/>
        <w:rPr>
          <w:iCs/>
          <w:color w:val="000000" w:themeColor="text1"/>
          <w:sz w:val="28"/>
          <w:szCs w:val="28"/>
        </w:rPr>
      </w:pPr>
      <w:r w:rsidRPr="00F95236">
        <w:rPr>
          <w:iCs/>
          <w:color w:val="000000" w:themeColor="text1"/>
          <w:sz w:val="28"/>
          <w:szCs w:val="28"/>
        </w:rPr>
        <w:t>5. Вести постоянную работу по сортообновлению, приобретать новые районированные сорта зерновых и кормовых культур.</w:t>
      </w:r>
    </w:p>
    <w:p w:rsidR="00061976" w:rsidRPr="00F95236" w:rsidRDefault="00061976" w:rsidP="00061976">
      <w:pPr>
        <w:jc w:val="both"/>
        <w:rPr>
          <w:iCs/>
          <w:color w:val="000000" w:themeColor="text1"/>
          <w:sz w:val="28"/>
          <w:szCs w:val="28"/>
        </w:rPr>
      </w:pPr>
      <w:r w:rsidRPr="00F95236">
        <w:rPr>
          <w:iCs/>
          <w:color w:val="000000" w:themeColor="text1"/>
          <w:sz w:val="28"/>
          <w:szCs w:val="28"/>
        </w:rPr>
        <w:t>6. Вести работу по внедрению научно-обоснованных севооборотов.</w:t>
      </w:r>
    </w:p>
    <w:p w:rsidR="00061976" w:rsidRPr="00F95236" w:rsidRDefault="00061976" w:rsidP="00061976">
      <w:pPr>
        <w:pStyle w:val="21"/>
        <w:tabs>
          <w:tab w:val="clear" w:pos="6237"/>
          <w:tab w:val="left" w:pos="0"/>
        </w:tabs>
        <w:jc w:val="both"/>
        <w:rPr>
          <w:color w:val="000000" w:themeColor="text1"/>
          <w:szCs w:val="28"/>
        </w:rPr>
      </w:pPr>
      <w:r w:rsidRPr="00F95236">
        <w:rPr>
          <w:color w:val="000000" w:themeColor="text1"/>
          <w:szCs w:val="28"/>
        </w:rPr>
        <w:tab/>
        <w:t>В отрасли животноводства основными видами продукции являются молоко, мясо.</w:t>
      </w:r>
      <w:r w:rsidRPr="00F95236">
        <w:rPr>
          <w:iCs/>
          <w:color w:val="000000" w:themeColor="text1"/>
          <w:szCs w:val="28"/>
        </w:rPr>
        <w:t xml:space="preserve"> </w:t>
      </w:r>
    </w:p>
    <w:p w:rsidR="00061976" w:rsidRPr="00F95236" w:rsidRDefault="00061976" w:rsidP="00061976">
      <w:p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      Удой на одну фуражную корову составляет </w:t>
      </w:r>
      <w:r w:rsidR="00202EE2" w:rsidRPr="00202EE2">
        <w:rPr>
          <w:b/>
          <w:sz w:val="28"/>
          <w:szCs w:val="28"/>
        </w:rPr>
        <w:t>3504</w:t>
      </w:r>
      <w:r w:rsidRPr="00202EE2">
        <w:rPr>
          <w:sz w:val="28"/>
          <w:szCs w:val="28"/>
        </w:rPr>
        <w:t xml:space="preserve"> </w:t>
      </w:r>
      <w:r w:rsidRPr="00F95236">
        <w:rPr>
          <w:color w:val="000000" w:themeColor="text1"/>
          <w:sz w:val="28"/>
          <w:szCs w:val="28"/>
        </w:rPr>
        <w:t xml:space="preserve">кг. </w:t>
      </w:r>
      <w:r w:rsidRPr="00F95236">
        <w:rPr>
          <w:iCs/>
          <w:color w:val="000000" w:themeColor="text1"/>
          <w:sz w:val="28"/>
          <w:szCs w:val="28"/>
        </w:rPr>
        <w:t>В хозяйстве имеются</w:t>
      </w:r>
      <w:r w:rsidRPr="00202EE2">
        <w:rPr>
          <w:iCs/>
          <w:sz w:val="28"/>
          <w:szCs w:val="28"/>
        </w:rPr>
        <w:t xml:space="preserve"> </w:t>
      </w:r>
      <w:r w:rsidR="0054538F" w:rsidRPr="00202EE2">
        <w:rPr>
          <w:b/>
          <w:sz w:val="28"/>
          <w:szCs w:val="28"/>
        </w:rPr>
        <w:t>1</w:t>
      </w:r>
      <w:r w:rsidR="006850A7" w:rsidRPr="00202EE2">
        <w:rPr>
          <w:b/>
          <w:sz w:val="28"/>
          <w:szCs w:val="28"/>
        </w:rPr>
        <w:t>010</w:t>
      </w:r>
      <w:r w:rsidRPr="00340FC0">
        <w:rPr>
          <w:iCs/>
          <w:color w:val="FF0000"/>
          <w:sz w:val="28"/>
          <w:szCs w:val="28"/>
        </w:rPr>
        <w:t xml:space="preserve"> </w:t>
      </w:r>
      <w:r w:rsidRPr="00F95236">
        <w:rPr>
          <w:iCs/>
          <w:color w:val="000000" w:themeColor="text1"/>
          <w:sz w:val="28"/>
          <w:szCs w:val="28"/>
        </w:rPr>
        <w:t>фуражных коров. Поголовье молодняка будет увеличиваться и увеличится срок их содержания до достижения возраста и веса необходимого для продаж. Следовательно, увеличится объём производства и реализации молока и мяса.</w:t>
      </w:r>
    </w:p>
    <w:p w:rsidR="00061976" w:rsidRPr="00F95236" w:rsidRDefault="00061976" w:rsidP="00061976">
      <w:pPr>
        <w:jc w:val="both"/>
        <w:rPr>
          <w:iCs/>
          <w:color w:val="000000" w:themeColor="text1"/>
          <w:sz w:val="28"/>
          <w:szCs w:val="28"/>
        </w:rPr>
      </w:pPr>
      <w:r w:rsidRPr="00F95236">
        <w:rPr>
          <w:iCs/>
          <w:color w:val="000000" w:themeColor="text1"/>
          <w:sz w:val="28"/>
          <w:szCs w:val="28"/>
        </w:rPr>
        <w:tab/>
        <w:t>В целях повышения породных и продуктивных качеств животных, увеличения сохранности поголовья молодняка, получения дополнительных привесов, увеличения объемов производства продукции животноводства:</w:t>
      </w:r>
    </w:p>
    <w:p w:rsidR="00061976" w:rsidRPr="00F95236" w:rsidRDefault="00061976" w:rsidP="00061976">
      <w:pPr>
        <w:jc w:val="both"/>
        <w:rPr>
          <w:iCs/>
          <w:color w:val="000000" w:themeColor="text1"/>
          <w:sz w:val="28"/>
          <w:szCs w:val="28"/>
        </w:rPr>
      </w:pPr>
      <w:r w:rsidRPr="00F95236">
        <w:rPr>
          <w:iCs/>
          <w:color w:val="000000" w:themeColor="text1"/>
          <w:sz w:val="28"/>
          <w:szCs w:val="28"/>
        </w:rPr>
        <w:t>1. Вести работу по повышению генетического потенциала животных.</w:t>
      </w:r>
    </w:p>
    <w:p w:rsidR="00061976" w:rsidRPr="00F95236" w:rsidRDefault="00061976" w:rsidP="00061976">
      <w:pPr>
        <w:jc w:val="both"/>
        <w:rPr>
          <w:iCs/>
          <w:color w:val="000000" w:themeColor="text1"/>
          <w:sz w:val="28"/>
          <w:szCs w:val="28"/>
        </w:rPr>
      </w:pPr>
      <w:r w:rsidRPr="00F95236">
        <w:rPr>
          <w:iCs/>
          <w:color w:val="000000" w:themeColor="text1"/>
          <w:sz w:val="28"/>
          <w:szCs w:val="28"/>
        </w:rPr>
        <w:t>2. Продолжать работу по обеспечению животноводства качественными кормами, заготовленными в лучшие агротехнические сроки и по организации полноценного кормления животных.</w:t>
      </w:r>
    </w:p>
    <w:p w:rsidR="00061976" w:rsidRPr="00F95236" w:rsidRDefault="00061976" w:rsidP="00061976">
      <w:pPr>
        <w:pStyle w:val="2"/>
        <w:spacing w:before="0" w:after="0"/>
        <w:jc w:val="both"/>
        <w:rPr>
          <w:iCs/>
          <w:color w:val="000000" w:themeColor="text1"/>
          <w:szCs w:val="28"/>
        </w:rPr>
      </w:pPr>
      <w:r w:rsidRPr="00F95236">
        <w:rPr>
          <w:iCs/>
          <w:color w:val="000000" w:themeColor="text1"/>
          <w:szCs w:val="28"/>
        </w:rPr>
        <w:t>3. Продолжать работу по оздоровлению стада крупного рогатого скота от заболевания лейкозом.</w:t>
      </w:r>
    </w:p>
    <w:p w:rsidR="00061976" w:rsidRPr="00F95236" w:rsidRDefault="00061976" w:rsidP="00061976">
      <w:pPr>
        <w:pStyle w:val="2"/>
        <w:spacing w:before="0" w:after="0"/>
        <w:jc w:val="both"/>
        <w:rPr>
          <w:iCs/>
          <w:color w:val="000000" w:themeColor="text1"/>
          <w:szCs w:val="28"/>
        </w:rPr>
      </w:pPr>
      <w:r w:rsidRPr="00F95236">
        <w:rPr>
          <w:iCs/>
          <w:color w:val="000000" w:themeColor="text1"/>
          <w:szCs w:val="28"/>
        </w:rPr>
        <w:t>4. Для получения жизнеспособного молодняка содержать стельных коров на  рационах, включающих кормовые добавки с высоким содержанием каротина.</w:t>
      </w:r>
    </w:p>
    <w:p w:rsidR="00061976" w:rsidRPr="00F95236" w:rsidRDefault="00061976" w:rsidP="00061976">
      <w:pPr>
        <w:pStyle w:val="2"/>
        <w:spacing w:before="0" w:after="0"/>
        <w:jc w:val="both"/>
        <w:rPr>
          <w:iCs/>
          <w:color w:val="000000" w:themeColor="text1"/>
          <w:szCs w:val="28"/>
        </w:rPr>
      </w:pPr>
      <w:r w:rsidRPr="00F95236">
        <w:rPr>
          <w:iCs/>
          <w:color w:val="000000" w:themeColor="text1"/>
          <w:szCs w:val="28"/>
        </w:rPr>
        <w:t>5. Осеменение телок и коров полностью перевести на искусственное.</w:t>
      </w:r>
    </w:p>
    <w:p w:rsidR="00061976" w:rsidRPr="00F95236" w:rsidRDefault="00061976" w:rsidP="00061976">
      <w:pPr>
        <w:pStyle w:val="2"/>
        <w:spacing w:before="0" w:after="0"/>
        <w:jc w:val="both"/>
        <w:rPr>
          <w:iCs/>
          <w:color w:val="000000" w:themeColor="text1"/>
          <w:szCs w:val="28"/>
        </w:rPr>
      </w:pPr>
      <w:r w:rsidRPr="00F95236">
        <w:rPr>
          <w:iCs/>
          <w:color w:val="000000" w:themeColor="text1"/>
          <w:szCs w:val="28"/>
        </w:rPr>
        <w:t>6. Применять новые технологии в животноводстве.</w:t>
      </w:r>
    </w:p>
    <w:p w:rsidR="00061976" w:rsidRPr="00F95236" w:rsidRDefault="00061976" w:rsidP="00061976">
      <w:pPr>
        <w:jc w:val="both"/>
        <w:rPr>
          <w:iCs/>
          <w:color w:val="000000" w:themeColor="text1"/>
          <w:sz w:val="28"/>
          <w:szCs w:val="28"/>
        </w:rPr>
      </w:pPr>
      <w:r w:rsidRPr="00F95236">
        <w:rPr>
          <w:iCs/>
          <w:color w:val="000000" w:themeColor="text1"/>
          <w:sz w:val="28"/>
          <w:szCs w:val="28"/>
        </w:rPr>
        <w:tab/>
        <w:t>Продолжить работу по обучению кадров массовых профессий на предприятии без отрыва от производства.</w:t>
      </w:r>
    </w:p>
    <w:p w:rsidR="00061976" w:rsidRPr="00F95236" w:rsidRDefault="00061976" w:rsidP="00C35FFE">
      <w:pPr>
        <w:pStyle w:val="01"/>
        <w:rPr>
          <w:color w:val="000000" w:themeColor="text1"/>
          <w:szCs w:val="28"/>
        </w:rPr>
      </w:pPr>
      <w:r w:rsidRPr="00F95236">
        <w:rPr>
          <w:color w:val="000000" w:themeColor="text1"/>
          <w:szCs w:val="28"/>
        </w:rPr>
        <w:t>Проводится работа по упорядочению и использованию земель на территории поселения, а именно:</w:t>
      </w:r>
    </w:p>
    <w:p w:rsidR="00061976" w:rsidRPr="00F95236" w:rsidRDefault="00061976" w:rsidP="00061976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1. Дольщики земельных паев определили свои наделы в аренду </w:t>
      </w:r>
      <w:r w:rsidR="00C35FFE" w:rsidRPr="00F95236">
        <w:rPr>
          <w:color w:val="000000" w:themeColor="text1"/>
          <w:sz w:val="28"/>
          <w:szCs w:val="28"/>
        </w:rPr>
        <w:t>ЗАО «Пламя».</w:t>
      </w:r>
    </w:p>
    <w:p w:rsidR="00F94B35" w:rsidRPr="00F95236" w:rsidRDefault="00B91B94" w:rsidP="002D23B9">
      <w:pPr>
        <w:ind w:firstLine="709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В течение </w:t>
      </w:r>
      <w:r w:rsidR="00087D55">
        <w:rPr>
          <w:color w:val="000000" w:themeColor="text1"/>
          <w:sz w:val="28"/>
          <w:szCs w:val="28"/>
        </w:rPr>
        <w:t>2024</w:t>
      </w:r>
      <w:r w:rsidR="00087D55" w:rsidRPr="00F95236">
        <w:rPr>
          <w:color w:val="000000" w:themeColor="text1"/>
          <w:sz w:val="28"/>
          <w:szCs w:val="28"/>
        </w:rPr>
        <w:t xml:space="preserve"> г</w:t>
      </w:r>
      <w:r w:rsidR="00F94B35" w:rsidRPr="00F95236">
        <w:rPr>
          <w:color w:val="000000" w:themeColor="text1"/>
          <w:sz w:val="28"/>
          <w:szCs w:val="28"/>
        </w:rPr>
        <w:t xml:space="preserve">   в </w:t>
      </w:r>
      <w:r w:rsidR="00087D55">
        <w:rPr>
          <w:color w:val="000000" w:themeColor="text1"/>
          <w:sz w:val="28"/>
          <w:szCs w:val="28"/>
        </w:rPr>
        <w:t>поселении осуществлялась</w:t>
      </w:r>
      <w:r w:rsidR="00754E03" w:rsidRPr="00F95236">
        <w:rPr>
          <w:color w:val="000000" w:themeColor="text1"/>
          <w:sz w:val="28"/>
          <w:szCs w:val="28"/>
        </w:rPr>
        <w:t xml:space="preserve"> очистка дорог от снежного покрова,</w:t>
      </w:r>
      <w:r w:rsidR="00F94B35" w:rsidRPr="00F95236">
        <w:rPr>
          <w:color w:val="000000" w:themeColor="text1"/>
          <w:sz w:val="28"/>
          <w:szCs w:val="28"/>
        </w:rPr>
        <w:t xml:space="preserve"> </w:t>
      </w:r>
      <w:r w:rsidR="002D23B9" w:rsidRPr="00F95236">
        <w:rPr>
          <w:color w:val="000000" w:themeColor="text1"/>
          <w:sz w:val="28"/>
          <w:szCs w:val="28"/>
        </w:rPr>
        <w:t>грейдирование дорог.</w:t>
      </w:r>
    </w:p>
    <w:p w:rsidR="00F94B35" w:rsidRPr="00F95236" w:rsidRDefault="00F94B35" w:rsidP="002D23B9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В течении двух лет по причине недостатка рынка сбыта на продукты растениеводства и животноводства произошло резкое снижение частного подворья на селе, особенно поголовье </w:t>
      </w:r>
      <w:r w:rsidR="00087D55" w:rsidRPr="00F95236">
        <w:rPr>
          <w:color w:val="000000" w:themeColor="text1"/>
          <w:sz w:val="28"/>
          <w:szCs w:val="28"/>
        </w:rPr>
        <w:t>крупнорогатого</w:t>
      </w:r>
      <w:r w:rsidRPr="00F95236">
        <w:rPr>
          <w:color w:val="000000" w:themeColor="text1"/>
          <w:sz w:val="28"/>
          <w:szCs w:val="28"/>
        </w:rPr>
        <w:t xml:space="preserve"> скота.</w:t>
      </w:r>
    </w:p>
    <w:p w:rsidR="00F94B35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На территории поселения находится 1 общеобразовательное учреждение – Шайдуровская средняя общеобразовательная </w:t>
      </w:r>
      <w:r w:rsidR="00340FC0" w:rsidRPr="00F95236">
        <w:rPr>
          <w:color w:val="000000" w:themeColor="text1"/>
          <w:sz w:val="28"/>
          <w:szCs w:val="28"/>
        </w:rPr>
        <w:t>школа имени</w:t>
      </w:r>
      <w:r w:rsidR="001728B5" w:rsidRPr="00F95236">
        <w:rPr>
          <w:color w:val="000000" w:themeColor="text1"/>
          <w:sz w:val="28"/>
          <w:szCs w:val="28"/>
        </w:rPr>
        <w:t xml:space="preserve"> Героя Советского Союза Г.И.Выглазова</w:t>
      </w:r>
      <w:r w:rsidRPr="00F95236">
        <w:rPr>
          <w:color w:val="000000" w:themeColor="text1"/>
          <w:sz w:val="28"/>
          <w:szCs w:val="28"/>
        </w:rPr>
        <w:t>.</w:t>
      </w:r>
      <w:r w:rsidR="002D7D95" w:rsidRPr="00F95236">
        <w:rPr>
          <w:color w:val="000000" w:themeColor="text1"/>
          <w:sz w:val="28"/>
          <w:szCs w:val="28"/>
        </w:rPr>
        <w:t>,</w:t>
      </w:r>
      <w:r w:rsidR="00B6310D">
        <w:rPr>
          <w:color w:val="000000" w:themeColor="text1"/>
          <w:sz w:val="28"/>
          <w:szCs w:val="28"/>
        </w:rPr>
        <w:t xml:space="preserve"> </w:t>
      </w:r>
      <w:r w:rsidR="00340FC0">
        <w:rPr>
          <w:color w:val="000000" w:themeColor="text1"/>
          <w:sz w:val="28"/>
          <w:szCs w:val="28"/>
        </w:rPr>
        <w:t>Новая</w:t>
      </w:r>
      <w:r w:rsidR="00B6310D">
        <w:rPr>
          <w:color w:val="000000" w:themeColor="text1"/>
          <w:sz w:val="28"/>
          <w:szCs w:val="28"/>
        </w:rPr>
        <w:t xml:space="preserve"> школа введена в эксплуатацию в 2023 году.</w:t>
      </w:r>
      <w:r w:rsidR="002D7D95" w:rsidRPr="00F95236">
        <w:rPr>
          <w:color w:val="000000" w:themeColor="text1"/>
          <w:sz w:val="28"/>
          <w:szCs w:val="28"/>
        </w:rPr>
        <w:t xml:space="preserve"> </w:t>
      </w:r>
      <w:r w:rsidR="00D83628" w:rsidRPr="00F95236">
        <w:rPr>
          <w:color w:val="000000" w:themeColor="text1"/>
          <w:sz w:val="28"/>
          <w:szCs w:val="28"/>
        </w:rPr>
        <w:t>В</w:t>
      </w:r>
      <w:r w:rsidR="00B6310D">
        <w:rPr>
          <w:color w:val="000000" w:themeColor="text1"/>
          <w:sz w:val="28"/>
          <w:szCs w:val="28"/>
        </w:rPr>
        <w:t xml:space="preserve"> 202</w:t>
      </w:r>
      <w:r w:rsidR="00340FC0">
        <w:rPr>
          <w:color w:val="000000" w:themeColor="text1"/>
          <w:sz w:val="28"/>
          <w:szCs w:val="28"/>
        </w:rPr>
        <w:t>5</w:t>
      </w:r>
      <w:r w:rsidRPr="00F95236">
        <w:rPr>
          <w:color w:val="000000" w:themeColor="text1"/>
          <w:sz w:val="28"/>
          <w:szCs w:val="28"/>
        </w:rPr>
        <w:t xml:space="preserve"> году уменьшение численности учащихся не ожидается.</w:t>
      </w:r>
    </w:p>
    <w:p w:rsidR="00087D55" w:rsidRDefault="00087D55" w:rsidP="00F94B3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Восстановлен памятник «Братская могила партизан, похороненных в братской могиле с.Шайдуровово»</w:t>
      </w:r>
      <w:r w:rsidR="00111FFB">
        <w:rPr>
          <w:color w:val="000000" w:themeColor="text1"/>
          <w:sz w:val="28"/>
          <w:szCs w:val="28"/>
        </w:rPr>
        <w:t>.</w:t>
      </w:r>
    </w:p>
    <w:p w:rsidR="00111FFB" w:rsidRPr="00F95236" w:rsidRDefault="00111FFB" w:rsidP="00F94B3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Реализуется проект «Ограждение территории парка в с.Шайдуровово по ул. Выглазова</w:t>
      </w:r>
      <w:r w:rsidR="002D3D8C">
        <w:rPr>
          <w:color w:val="000000" w:themeColor="text1"/>
          <w:sz w:val="28"/>
          <w:szCs w:val="28"/>
        </w:rPr>
        <w:t xml:space="preserve"> 83</w:t>
      </w:r>
      <w:r>
        <w:rPr>
          <w:color w:val="000000" w:themeColor="text1"/>
          <w:sz w:val="28"/>
          <w:szCs w:val="28"/>
        </w:rPr>
        <w:t>».</w:t>
      </w:r>
    </w:p>
    <w:p w:rsidR="00F94B35" w:rsidRPr="00F95236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Территорию поселения обслуживают 2 учреждения здравоохранения – это </w:t>
      </w:r>
      <w:r w:rsidR="006850A7">
        <w:rPr>
          <w:color w:val="000000" w:themeColor="text1"/>
          <w:sz w:val="28"/>
          <w:szCs w:val="28"/>
        </w:rPr>
        <w:t xml:space="preserve">фельдшерско-акушерские пункты в </w:t>
      </w:r>
      <w:r w:rsidRPr="00F95236">
        <w:rPr>
          <w:color w:val="000000" w:themeColor="text1"/>
          <w:sz w:val="28"/>
          <w:szCs w:val="28"/>
        </w:rPr>
        <w:t>д.</w:t>
      </w:r>
      <w:r w:rsidR="00340FC0">
        <w:rPr>
          <w:color w:val="000000" w:themeColor="text1"/>
          <w:sz w:val="28"/>
          <w:szCs w:val="28"/>
        </w:rPr>
        <w:t xml:space="preserve"> </w:t>
      </w:r>
      <w:r w:rsidRPr="00F95236">
        <w:rPr>
          <w:color w:val="000000" w:themeColor="text1"/>
          <w:sz w:val="28"/>
          <w:szCs w:val="28"/>
        </w:rPr>
        <w:t>Малая Крут</w:t>
      </w:r>
      <w:r w:rsidR="00151631">
        <w:rPr>
          <w:color w:val="000000" w:themeColor="text1"/>
          <w:sz w:val="28"/>
          <w:szCs w:val="28"/>
        </w:rPr>
        <w:t>ишка, которые могут</w:t>
      </w:r>
      <w:r w:rsidRPr="00F95236">
        <w:rPr>
          <w:color w:val="000000" w:themeColor="text1"/>
          <w:sz w:val="28"/>
          <w:szCs w:val="28"/>
        </w:rPr>
        <w:t xml:space="preserve"> принять </w:t>
      </w:r>
      <w:r w:rsidR="00151631">
        <w:rPr>
          <w:color w:val="000000" w:themeColor="text1"/>
          <w:sz w:val="28"/>
          <w:szCs w:val="28"/>
        </w:rPr>
        <w:t>около 6</w:t>
      </w:r>
      <w:r w:rsidR="00202EE2">
        <w:rPr>
          <w:color w:val="000000" w:themeColor="text1"/>
          <w:sz w:val="28"/>
          <w:szCs w:val="28"/>
        </w:rPr>
        <w:t xml:space="preserve">0 </w:t>
      </w:r>
      <w:r w:rsidR="00087D55">
        <w:rPr>
          <w:color w:val="000000" w:themeColor="text1"/>
          <w:sz w:val="28"/>
          <w:szCs w:val="28"/>
        </w:rPr>
        <w:t>человек</w:t>
      </w:r>
      <w:r w:rsidR="00151631">
        <w:rPr>
          <w:color w:val="000000" w:themeColor="text1"/>
          <w:sz w:val="28"/>
          <w:szCs w:val="28"/>
        </w:rPr>
        <w:t xml:space="preserve"> </w:t>
      </w:r>
      <w:r w:rsidRPr="00F95236">
        <w:rPr>
          <w:color w:val="000000" w:themeColor="text1"/>
          <w:sz w:val="28"/>
          <w:szCs w:val="28"/>
        </w:rPr>
        <w:t>в месяц и врачебн</w:t>
      </w:r>
      <w:r w:rsidR="007C7226" w:rsidRPr="00F95236">
        <w:rPr>
          <w:color w:val="000000" w:themeColor="text1"/>
          <w:sz w:val="28"/>
          <w:szCs w:val="28"/>
        </w:rPr>
        <w:t>ая амбулатория в с.Шайдурово-</w:t>
      </w:r>
      <w:r w:rsidR="00151631">
        <w:rPr>
          <w:color w:val="000000" w:themeColor="text1"/>
          <w:sz w:val="28"/>
          <w:szCs w:val="28"/>
        </w:rPr>
        <w:t>7</w:t>
      </w:r>
      <w:r w:rsidR="00087D55">
        <w:rPr>
          <w:color w:val="000000" w:themeColor="text1"/>
          <w:sz w:val="28"/>
          <w:szCs w:val="28"/>
        </w:rPr>
        <w:t>10</w:t>
      </w:r>
      <w:r w:rsidRPr="00F95236">
        <w:rPr>
          <w:color w:val="000000" w:themeColor="text1"/>
          <w:sz w:val="28"/>
          <w:szCs w:val="28"/>
        </w:rPr>
        <w:t xml:space="preserve"> человек.</w:t>
      </w:r>
    </w:p>
    <w:p w:rsidR="00F94B35" w:rsidRPr="00F95236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В каждом населенном пункте поселения имеются учреждения культуры, библиотека с книжным фондом - </w:t>
      </w:r>
      <w:r w:rsidR="00A23D9F">
        <w:rPr>
          <w:color w:val="000000" w:themeColor="text1"/>
          <w:sz w:val="28"/>
          <w:szCs w:val="28"/>
        </w:rPr>
        <w:t>9</w:t>
      </w:r>
      <w:r w:rsidR="00087D55">
        <w:rPr>
          <w:color w:val="000000" w:themeColor="text1"/>
          <w:sz w:val="28"/>
          <w:szCs w:val="28"/>
        </w:rPr>
        <w:t>480</w:t>
      </w:r>
      <w:r w:rsidRPr="00F95236">
        <w:rPr>
          <w:color w:val="000000" w:themeColor="text1"/>
          <w:sz w:val="28"/>
          <w:szCs w:val="28"/>
        </w:rPr>
        <w:t xml:space="preserve"> экземпляров книг. Основными направлениями в деятельности учреждений культуры является:</w:t>
      </w:r>
    </w:p>
    <w:p w:rsidR="00F94B35" w:rsidRPr="00F95236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- сохранение духовных и культурно-исторических ценностей;</w:t>
      </w:r>
    </w:p>
    <w:p w:rsidR="00F94B35" w:rsidRPr="00F95236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-обеспечение реального доступа населения к ним;</w:t>
      </w:r>
    </w:p>
    <w:p w:rsidR="00F94B35" w:rsidRPr="00F95236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-совершенствование культурной жизни сельского поселения.</w:t>
      </w:r>
    </w:p>
    <w:p w:rsidR="00F94B35" w:rsidRPr="00F95236" w:rsidRDefault="00D83628" w:rsidP="00F94B35">
      <w:p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 </w:t>
      </w:r>
    </w:p>
    <w:p w:rsidR="00F94B35" w:rsidRPr="00F95236" w:rsidRDefault="00F94B35" w:rsidP="00E929D6">
      <w:pPr>
        <w:pStyle w:val="af"/>
        <w:jc w:val="both"/>
        <w:rPr>
          <w:bCs/>
          <w:color w:val="000000" w:themeColor="text1"/>
          <w:szCs w:val="28"/>
        </w:rPr>
      </w:pPr>
      <w:r w:rsidRPr="00F95236">
        <w:rPr>
          <w:bCs/>
          <w:color w:val="000000" w:themeColor="text1"/>
          <w:szCs w:val="28"/>
        </w:rPr>
        <w:t>Значительный рост цен н</w:t>
      </w:r>
      <w:r w:rsidR="00B32063">
        <w:rPr>
          <w:bCs/>
          <w:color w:val="000000" w:themeColor="text1"/>
          <w:szCs w:val="28"/>
        </w:rPr>
        <w:t>а товары и услуги в течение 202</w:t>
      </w:r>
      <w:r w:rsidR="00111FFB">
        <w:rPr>
          <w:bCs/>
          <w:color w:val="000000" w:themeColor="text1"/>
          <w:szCs w:val="28"/>
        </w:rPr>
        <w:t>3</w:t>
      </w:r>
      <w:r w:rsidR="00B32063">
        <w:rPr>
          <w:bCs/>
          <w:color w:val="000000" w:themeColor="text1"/>
          <w:szCs w:val="28"/>
        </w:rPr>
        <w:t>-20</w:t>
      </w:r>
      <w:r w:rsidR="006850A7">
        <w:rPr>
          <w:bCs/>
          <w:color w:val="000000" w:themeColor="text1"/>
          <w:szCs w:val="28"/>
        </w:rPr>
        <w:t>2</w:t>
      </w:r>
      <w:r w:rsidR="00111FFB">
        <w:rPr>
          <w:bCs/>
          <w:color w:val="000000" w:themeColor="text1"/>
          <w:szCs w:val="28"/>
        </w:rPr>
        <w:t>4</w:t>
      </w:r>
      <w:r w:rsidRPr="00F95236">
        <w:rPr>
          <w:bCs/>
          <w:color w:val="000000" w:themeColor="text1"/>
          <w:szCs w:val="28"/>
        </w:rPr>
        <w:t xml:space="preserve"> </w:t>
      </w:r>
      <w:r w:rsidR="00202EE2" w:rsidRPr="00F95236">
        <w:rPr>
          <w:bCs/>
          <w:color w:val="000000" w:themeColor="text1"/>
          <w:szCs w:val="28"/>
        </w:rPr>
        <w:t>гг.</w:t>
      </w:r>
      <w:r w:rsidRPr="00F95236">
        <w:rPr>
          <w:bCs/>
          <w:color w:val="000000" w:themeColor="text1"/>
          <w:szCs w:val="28"/>
        </w:rPr>
        <w:t xml:space="preserve"> – это основной фактор, который продолжает сдерживать активное развитие потребительского рынка.</w:t>
      </w:r>
    </w:p>
    <w:p w:rsidR="00F94B35" w:rsidRPr="00F95236" w:rsidRDefault="00F94B35" w:rsidP="00F94B35">
      <w:pPr>
        <w:pStyle w:val="31"/>
        <w:rPr>
          <w:b/>
          <w:i/>
          <w:color w:val="000000" w:themeColor="text1"/>
          <w:sz w:val="28"/>
          <w:szCs w:val="28"/>
        </w:rPr>
      </w:pPr>
    </w:p>
    <w:p w:rsidR="00F94B35" w:rsidRPr="00F95236" w:rsidRDefault="00F94B35" w:rsidP="00E929D6">
      <w:pPr>
        <w:pStyle w:val="31"/>
        <w:spacing w:after="0"/>
        <w:ind w:left="0"/>
        <w:rPr>
          <w:b/>
          <w:i/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Уровень среднемесячной номинальной заработной платы по полному кругу предприятий (по предварительным данным) в </w:t>
      </w:r>
      <w:r w:rsidR="00111FFB" w:rsidRPr="00F95236">
        <w:rPr>
          <w:color w:val="000000" w:themeColor="text1"/>
          <w:sz w:val="28"/>
          <w:szCs w:val="28"/>
        </w:rPr>
        <w:t>по</w:t>
      </w:r>
      <w:r w:rsidR="00111FFB">
        <w:rPr>
          <w:color w:val="000000" w:themeColor="text1"/>
          <w:sz w:val="28"/>
          <w:szCs w:val="28"/>
        </w:rPr>
        <w:t xml:space="preserve">селении </w:t>
      </w:r>
      <w:r w:rsidR="000054B0">
        <w:rPr>
          <w:color w:val="000000" w:themeColor="text1"/>
          <w:sz w:val="28"/>
          <w:szCs w:val="28"/>
        </w:rPr>
        <w:t>снижается</w:t>
      </w:r>
      <w:r w:rsidR="001F5AA1">
        <w:rPr>
          <w:color w:val="000000" w:themeColor="text1"/>
          <w:sz w:val="28"/>
          <w:szCs w:val="28"/>
        </w:rPr>
        <w:t xml:space="preserve"> по итогам 202</w:t>
      </w:r>
      <w:r w:rsidR="00111FFB">
        <w:rPr>
          <w:color w:val="000000" w:themeColor="text1"/>
          <w:sz w:val="28"/>
          <w:szCs w:val="28"/>
        </w:rPr>
        <w:t>4</w:t>
      </w:r>
      <w:r w:rsidR="006B3388" w:rsidRPr="00F95236">
        <w:rPr>
          <w:color w:val="000000" w:themeColor="text1"/>
          <w:sz w:val="28"/>
          <w:szCs w:val="28"/>
        </w:rPr>
        <w:t xml:space="preserve"> года на </w:t>
      </w:r>
      <w:r w:rsidR="000054B0">
        <w:rPr>
          <w:color w:val="000000" w:themeColor="text1"/>
          <w:sz w:val="28"/>
          <w:szCs w:val="28"/>
        </w:rPr>
        <w:t>6,42</w:t>
      </w:r>
      <w:r w:rsidR="00BC486F" w:rsidRPr="00F95236">
        <w:rPr>
          <w:color w:val="000000" w:themeColor="text1"/>
          <w:sz w:val="28"/>
          <w:szCs w:val="28"/>
        </w:rPr>
        <w:t xml:space="preserve"> % и составит </w:t>
      </w:r>
      <w:r w:rsidR="000054B0" w:rsidRPr="000054B0">
        <w:rPr>
          <w:b/>
          <w:sz w:val="28"/>
          <w:szCs w:val="28"/>
        </w:rPr>
        <w:t>22910</w:t>
      </w:r>
      <w:r w:rsidR="00111FFB">
        <w:rPr>
          <w:color w:val="000000" w:themeColor="text1"/>
          <w:sz w:val="28"/>
          <w:szCs w:val="28"/>
        </w:rPr>
        <w:t xml:space="preserve"> </w:t>
      </w:r>
      <w:r w:rsidRPr="00F95236">
        <w:rPr>
          <w:color w:val="000000" w:themeColor="text1"/>
          <w:sz w:val="28"/>
          <w:szCs w:val="28"/>
        </w:rPr>
        <w:t>рублей.</w:t>
      </w:r>
    </w:p>
    <w:p w:rsidR="00F94B35" w:rsidRPr="00F95236" w:rsidRDefault="00F94B35" w:rsidP="00F94B35">
      <w:pPr>
        <w:jc w:val="both"/>
        <w:rPr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ind w:left="360"/>
        <w:jc w:val="center"/>
        <w:rPr>
          <w:b/>
          <w:color w:val="000000" w:themeColor="text1"/>
          <w:sz w:val="28"/>
          <w:szCs w:val="28"/>
        </w:rPr>
      </w:pPr>
      <w:r w:rsidRPr="00F95236">
        <w:rPr>
          <w:b/>
          <w:color w:val="000000" w:themeColor="text1"/>
          <w:sz w:val="28"/>
          <w:szCs w:val="28"/>
        </w:rPr>
        <w:t>Оценка факторов и ограничений экономического роста Шайдуровского сельсо</w:t>
      </w:r>
      <w:r w:rsidR="00E52D01" w:rsidRPr="00F95236">
        <w:rPr>
          <w:b/>
          <w:color w:val="000000" w:themeColor="text1"/>
          <w:sz w:val="28"/>
          <w:szCs w:val="28"/>
        </w:rPr>
        <w:t>в</w:t>
      </w:r>
      <w:r w:rsidRPr="00F95236">
        <w:rPr>
          <w:b/>
          <w:color w:val="000000" w:themeColor="text1"/>
          <w:sz w:val="28"/>
          <w:szCs w:val="28"/>
        </w:rPr>
        <w:t>ета Сузунского района на среднесрочный период.</w:t>
      </w:r>
    </w:p>
    <w:p w:rsidR="00F94B35" w:rsidRPr="00F95236" w:rsidRDefault="00F94B35" w:rsidP="00F94B35">
      <w:pPr>
        <w:ind w:firstLine="709"/>
        <w:jc w:val="both"/>
        <w:rPr>
          <w:rFonts w:eastAsia="MS Mincho"/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ind w:firstLine="709"/>
        <w:jc w:val="both"/>
        <w:rPr>
          <w:rFonts w:eastAsia="MS Mincho"/>
          <w:color w:val="000000" w:themeColor="text1"/>
          <w:sz w:val="28"/>
          <w:szCs w:val="28"/>
        </w:rPr>
      </w:pPr>
      <w:r w:rsidRPr="00F95236">
        <w:rPr>
          <w:rFonts w:eastAsia="MS Mincho"/>
          <w:color w:val="000000" w:themeColor="text1"/>
          <w:sz w:val="28"/>
          <w:szCs w:val="28"/>
        </w:rPr>
        <w:t>К основным факторам и ограничениям, сдерживающим социально-экономическое развитие поселения в среднесрочном периоде, относятся:</w:t>
      </w:r>
    </w:p>
    <w:p w:rsidR="00F94B35" w:rsidRPr="00F95236" w:rsidRDefault="00F94B35" w:rsidP="00F94B35">
      <w:pPr>
        <w:numPr>
          <w:ilvl w:val="1"/>
          <w:numId w:val="33"/>
        </w:numPr>
        <w:jc w:val="both"/>
        <w:rPr>
          <w:rFonts w:eastAsia="MS Mincho"/>
          <w:color w:val="000000" w:themeColor="text1"/>
          <w:sz w:val="28"/>
          <w:szCs w:val="28"/>
        </w:rPr>
      </w:pPr>
      <w:r w:rsidRPr="00F95236">
        <w:rPr>
          <w:rFonts w:eastAsia="MS Mincho"/>
          <w:color w:val="000000" w:themeColor="text1"/>
          <w:sz w:val="28"/>
          <w:szCs w:val="28"/>
        </w:rPr>
        <w:t xml:space="preserve"> уровень благосостояния населения</w:t>
      </w:r>
    </w:p>
    <w:p w:rsidR="00F94B35" w:rsidRPr="00F95236" w:rsidRDefault="00F94B35" w:rsidP="00F94B35">
      <w:pPr>
        <w:widowControl w:val="0"/>
        <w:ind w:left="360"/>
        <w:jc w:val="both"/>
        <w:rPr>
          <w:rFonts w:eastAsia="MS Mincho"/>
          <w:color w:val="000000" w:themeColor="text1"/>
          <w:spacing w:val="-6"/>
          <w:sz w:val="28"/>
          <w:szCs w:val="28"/>
        </w:rPr>
      </w:pPr>
    </w:p>
    <w:p w:rsidR="00F94B35" w:rsidRPr="00F95236" w:rsidRDefault="00F94B35" w:rsidP="00F94B35">
      <w:pPr>
        <w:pStyle w:val="a7"/>
        <w:widowControl w:val="0"/>
        <w:numPr>
          <w:ilvl w:val="1"/>
          <w:numId w:val="33"/>
        </w:numPr>
        <w:jc w:val="both"/>
        <w:rPr>
          <w:rFonts w:eastAsia="MS Mincho"/>
          <w:color w:val="000000" w:themeColor="text1"/>
          <w:spacing w:val="-6"/>
          <w:sz w:val="28"/>
          <w:szCs w:val="28"/>
        </w:rPr>
      </w:pPr>
      <w:r w:rsidRPr="00F95236">
        <w:rPr>
          <w:rFonts w:eastAsia="MS Mincho"/>
          <w:color w:val="000000" w:themeColor="text1"/>
          <w:spacing w:val="-6"/>
          <w:sz w:val="28"/>
          <w:szCs w:val="28"/>
        </w:rPr>
        <w:t xml:space="preserve"> ситуация на рынке труда</w:t>
      </w:r>
    </w:p>
    <w:p w:rsidR="00F94B35" w:rsidRPr="00F95236" w:rsidRDefault="00F94B35" w:rsidP="00F94B35">
      <w:pPr>
        <w:pStyle w:val="a7"/>
        <w:widowControl w:val="0"/>
        <w:ind w:left="360"/>
        <w:jc w:val="both"/>
        <w:rPr>
          <w:rFonts w:eastAsia="MS Mincho"/>
          <w:color w:val="000000" w:themeColor="text1"/>
          <w:spacing w:val="-6"/>
          <w:sz w:val="28"/>
          <w:szCs w:val="28"/>
        </w:rPr>
      </w:pPr>
    </w:p>
    <w:p w:rsidR="00F94B35" w:rsidRPr="00F95236" w:rsidRDefault="00F94B35" w:rsidP="00F94B35">
      <w:pPr>
        <w:pStyle w:val="a7"/>
        <w:numPr>
          <w:ilvl w:val="1"/>
          <w:numId w:val="33"/>
        </w:numPr>
        <w:jc w:val="both"/>
        <w:rPr>
          <w:rFonts w:eastAsia="MS Mincho"/>
          <w:color w:val="000000" w:themeColor="text1"/>
          <w:sz w:val="28"/>
          <w:szCs w:val="28"/>
        </w:rPr>
      </w:pPr>
      <w:r w:rsidRPr="00F95236">
        <w:rPr>
          <w:rFonts w:eastAsia="MS Mincho"/>
          <w:color w:val="000000" w:themeColor="text1"/>
          <w:spacing w:val="-6"/>
          <w:sz w:val="28"/>
          <w:szCs w:val="28"/>
        </w:rPr>
        <w:t xml:space="preserve"> уровень развития инфраструктуры</w:t>
      </w:r>
    </w:p>
    <w:p w:rsidR="00F94B35" w:rsidRPr="00F95236" w:rsidRDefault="00F94B35" w:rsidP="00F94B35">
      <w:pPr>
        <w:ind w:left="360"/>
        <w:jc w:val="both"/>
        <w:rPr>
          <w:rFonts w:eastAsia="MS Mincho"/>
          <w:color w:val="000000" w:themeColor="text1"/>
          <w:sz w:val="28"/>
          <w:szCs w:val="28"/>
        </w:rPr>
      </w:pPr>
    </w:p>
    <w:p w:rsidR="00F94B35" w:rsidRPr="00F95236" w:rsidRDefault="00F94B35" w:rsidP="00680116">
      <w:pPr>
        <w:ind w:left="-76"/>
        <w:jc w:val="center"/>
        <w:rPr>
          <w:b/>
          <w:color w:val="000000" w:themeColor="text1"/>
          <w:sz w:val="28"/>
          <w:szCs w:val="28"/>
        </w:rPr>
      </w:pPr>
      <w:r w:rsidRPr="00F95236">
        <w:rPr>
          <w:b/>
          <w:color w:val="000000" w:themeColor="text1"/>
          <w:sz w:val="28"/>
          <w:szCs w:val="28"/>
        </w:rPr>
        <w:t>Приоритеты социально – экономического ра</w:t>
      </w:r>
      <w:r w:rsidR="00680116" w:rsidRPr="00F95236">
        <w:rPr>
          <w:b/>
          <w:color w:val="000000" w:themeColor="text1"/>
          <w:sz w:val="28"/>
          <w:szCs w:val="28"/>
        </w:rPr>
        <w:t xml:space="preserve">звития Шайдуровского сельсовета </w:t>
      </w:r>
      <w:r w:rsidRPr="00F95236">
        <w:rPr>
          <w:b/>
          <w:color w:val="000000" w:themeColor="text1"/>
          <w:sz w:val="28"/>
          <w:szCs w:val="28"/>
        </w:rPr>
        <w:t>Сузунского</w:t>
      </w:r>
      <w:r w:rsidR="00F74AD7">
        <w:rPr>
          <w:b/>
          <w:color w:val="000000" w:themeColor="text1"/>
          <w:sz w:val="28"/>
          <w:szCs w:val="28"/>
        </w:rPr>
        <w:t xml:space="preserve"> района на 202</w:t>
      </w:r>
      <w:r w:rsidR="0008573D">
        <w:rPr>
          <w:b/>
          <w:color w:val="000000" w:themeColor="text1"/>
          <w:sz w:val="28"/>
          <w:szCs w:val="28"/>
        </w:rPr>
        <w:t>5</w:t>
      </w:r>
      <w:r w:rsidR="00901FC6" w:rsidRPr="00F95236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="00901FC6" w:rsidRPr="00F95236">
        <w:rPr>
          <w:b/>
          <w:color w:val="000000" w:themeColor="text1"/>
          <w:sz w:val="28"/>
          <w:szCs w:val="28"/>
        </w:rPr>
        <w:t>год  и</w:t>
      </w:r>
      <w:proofErr w:type="gramEnd"/>
      <w:r w:rsidR="00901FC6" w:rsidRPr="00F95236">
        <w:rPr>
          <w:b/>
          <w:color w:val="000000" w:themeColor="text1"/>
          <w:sz w:val="28"/>
          <w:szCs w:val="28"/>
        </w:rPr>
        <w:t xml:space="preserve"> период  </w:t>
      </w:r>
      <w:r w:rsidR="00F74AD7">
        <w:rPr>
          <w:b/>
          <w:color w:val="000000" w:themeColor="text1"/>
          <w:sz w:val="28"/>
          <w:szCs w:val="28"/>
        </w:rPr>
        <w:t>202</w:t>
      </w:r>
      <w:r w:rsidR="0008573D">
        <w:rPr>
          <w:b/>
          <w:color w:val="000000" w:themeColor="text1"/>
          <w:sz w:val="28"/>
          <w:szCs w:val="28"/>
        </w:rPr>
        <w:t>6</w:t>
      </w:r>
      <w:r w:rsidR="00901FC6" w:rsidRPr="00F95236">
        <w:rPr>
          <w:b/>
          <w:color w:val="000000" w:themeColor="text1"/>
          <w:sz w:val="28"/>
          <w:szCs w:val="28"/>
        </w:rPr>
        <w:t xml:space="preserve"> и </w:t>
      </w:r>
      <w:r w:rsidR="00F74AD7">
        <w:rPr>
          <w:b/>
          <w:color w:val="000000" w:themeColor="text1"/>
          <w:sz w:val="28"/>
          <w:szCs w:val="28"/>
        </w:rPr>
        <w:t>202</w:t>
      </w:r>
      <w:r w:rsidR="0008573D">
        <w:rPr>
          <w:b/>
          <w:color w:val="000000" w:themeColor="text1"/>
          <w:sz w:val="28"/>
          <w:szCs w:val="28"/>
        </w:rPr>
        <w:t>7</w:t>
      </w:r>
      <w:r w:rsidRPr="00F95236">
        <w:rPr>
          <w:b/>
          <w:color w:val="000000" w:themeColor="text1"/>
          <w:sz w:val="28"/>
          <w:szCs w:val="28"/>
        </w:rPr>
        <w:t xml:space="preserve"> годов.</w:t>
      </w:r>
    </w:p>
    <w:p w:rsidR="00680116" w:rsidRPr="00F95236" w:rsidRDefault="00680116" w:rsidP="00F94B35">
      <w:pPr>
        <w:ind w:left="360"/>
        <w:jc w:val="both"/>
        <w:rPr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ind w:left="360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Основными приоритетами  являются:</w:t>
      </w:r>
    </w:p>
    <w:p w:rsidR="00F94B35" w:rsidRPr="00F95236" w:rsidRDefault="00F94B35" w:rsidP="00F94B35">
      <w:pPr>
        <w:ind w:left="360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- обеспечение эффективности и устойчивого развития экономики, повышение её конкурентоспособности;</w:t>
      </w:r>
    </w:p>
    <w:p w:rsidR="00F94B35" w:rsidRPr="00F95236" w:rsidRDefault="00F94B35" w:rsidP="00F94B35">
      <w:pPr>
        <w:ind w:left="360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- развитие малого и среднего предпринимательства во всех сферах экономики;</w:t>
      </w:r>
    </w:p>
    <w:p w:rsidR="00F94B35" w:rsidRPr="00F95236" w:rsidRDefault="00F94B35" w:rsidP="00F94B35">
      <w:pPr>
        <w:ind w:left="360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- создание условий для трудовой занятости и увеличение денежных доходов населения;</w:t>
      </w:r>
    </w:p>
    <w:p w:rsidR="00F94B35" w:rsidRPr="00F95236" w:rsidRDefault="000F6945" w:rsidP="000F6945">
      <w:p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      </w:t>
      </w:r>
      <w:r w:rsidR="00F94B35" w:rsidRPr="00F95236">
        <w:rPr>
          <w:color w:val="000000" w:themeColor="text1"/>
          <w:sz w:val="28"/>
          <w:szCs w:val="28"/>
        </w:rPr>
        <w:t xml:space="preserve">-  обеспечение устойчивости и надёжности функционирования систем жизнеобеспечения, коммунальной сферы; </w:t>
      </w:r>
    </w:p>
    <w:p w:rsidR="00F94B35" w:rsidRPr="00F95236" w:rsidRDefault="000F6945" w:rsidP="00223EA9">
      <w:pPr>
        <w:jc w:val="both"/>
        <w:rPr>
          <w:color w:val="000000" w:themeColor="text1"/>
          <w:sz w:val="28"/>
          <w:szCs w:val="28"/>
        </w:rPr>
        <w:sectPr w:rsidR="00F94B35" w:rsidRPr="00F95236" w:rsidSect="006A3A75">
          <w:pgSz w:w="11907" w:h="16840"/>
          <w:pgMar w:top="1134" w:right="567" w:bottom="1134" w:left="1134" w:header="680" w:footer="680" w:gutter="0"/>
          <w:cols w:space="720"/>
        </w:sectPr>
      </w:pPr>
      <w:r w:rsidRPr="00F95236">
        <w:rPr>
          <w:color w:val="000000" w:themeColor="text1"/>
          <w:sz w:val="28"/>
          <w:szCs w:val="28"/>
        </w:rPr>
        <w:t xml:space="preserve">     </w:t>
      </w:r>
      <w:r w:rsidR="00F94B35" w:rsidRPr="00F95236">
        <w:rPr>
          <w:color w:val="000000" w:themeColor="text1"/>
          <w:sz w:val="28"/>
          <w:szCs w:val="28"/>
        </w:rPr>
        <w:t xml:space="preserve"> - дальнейшее укрепление материально – технической базы учреждений  социальной сферы.</w:t>
      </w:r>
    </w:p>
    <w:p w:rsidR="00F94B35" w:rsidRPr="00F95236" w:rsidRDefault="00F94B35" w:rsidP="00223EA9">
      <w:pPr>
        <w:pStyle w:val="aa"/>
        <w:tabs>
          <w:tab w:val="clear" w:pos="4153"/>
          <w:tab w:val="clear" w:pos="8306"/>
        </w:tabs>
        <w:rPr>
          <w:color w:val="000000" w:themeColor="text1"/>
          <w:szCs w:val="28"/>
        </w:rPr>
      </w:pPr>
    </w:p>
    <w:p w:rsidR="00F94B35" w:rsidRPr="00F95236" w:rsidRDefault="00F94B35" w:rsidP="00F94B35">
      <w:pPr>
        <w:pStyle w:val="aa"/>
        <w:tabs>
          <w:tab w:val="clear" w:pos="4153"/>
          <w:tab w:val="clear" w:pos="8306"/>
        </w:tabs>
        <w:jc w:val="center"/>
        <w:rPr>
          <w:color w:val="000000" w:themeColor="text1"/>
          <w:szCs w:val="28"/>
        </w:rPr>
      </w:pPr>
    </w:p>
    <w:p w:rsidR="00F94B35" w:rsidRPr="00F95236" w:rsidRDefault="00F94B35" w:rsidP="00F94B35">
      <w:pPr>
        <w:pStyle w:val="aa"/>
        <w:tabs>
          <w:tab w:val="clear" w:pos="4153"/>
          <w:tab w:val="clear" w:pos="8306"/>
        </w:tabs>
        <w:ind w:left="360"/>
        <w:jc w:val="center"/>
        <w:rPr>
          <w:b/>
          <w:color w:val="000000" w:themeColor="text1"/>
          <w:szCs w:val="28"/>
        </w:rPr>
      </w:pPr>
      <w:r w:rsidRPr="00F95236">
        <w:rPr>
          <w:b/>
          <w:color w:val="000000" w:themeColor="text1"/>
          <w:szCs w:val="28"/>
        </w:rPr>
        <w:t xml:space="preserve">Целевые </w:t>
      </w:r>
      <w:proofErr w:type="gramStart"/>
      <w:r w:rsidRPr="00F95236">
        <w:rPr>
          <w:b/>
          <w:color w:val="000000" w:themeColor="text1"/>
          <w:szCs w:val="28"/>
        </w:rPr>
        <w:t>показатели  прогноза</w:t>
      </w:r>
      <w:proofErr w:type="gramEnd"/>
      <w:r w:rsidRPr="00F95236">
        <w:rPr>
          <w:b/>
          <w:color w:val="000000" w:themeColor="text1"/>
          <w:szCs w:val="28"/>
        </w:rPr>
        <w:t xml:space="preserve">  социально – экономического развития Шайдуровского сельсовета Сузунского</w:t>
      </w:r>
      <w:r w:rsidR="00502E97" w:rsidRPr="00F95236">
        <w:rPr>
          <w:b/>
          <w:color w:val="000000" w:themeColor="text1"/>
          <w:szCs w:val="28"/>
        </w:rPr>
        <w:t xml:space="preserve"> района на </w:t>
      </w:r>
      <w:r w:rsidR="00C01453">
        <w:rPr>
          <w:b/>
          <w:color w:val="000000" w:themeColor="text1"/>
          <w:szCs w:val="28"/>
        </w:rPr>
        <w:t>202</w:t>
      </w:r>
      <w:r w:rsidR="0008573D">
        <w:rPr>
          <w:b/>
          <w:color w:val="000000" w:themeColor="text1"/>
          <w:szCs w:val="28"/>
        </w:rPr>
        <w:t>5</w:t>
      </w:r>
      <w:r w:rsidR="00DA32C4" w:rsidRPr="00F95236">
        <w:rPr>
          <w:b/>
          <w:color w:val="000000" w:themeColor="text1"/>
          <w:szCs w:val="28"/>
        </w:rPr>
        <w:t xml:space="preserve"> го</w:t>
      </w:r>
      <w:r w:rsidR="00502E97" w:rsidRPr="00F95236">
        <w:rPr>
          <w:b/>
          <w:color w:val="000000" w:themeColor="text1"/>
          <w:szCs w:val="28"/>
        </w:rPr>
        <w:t xml:space="preserve">д  и период  </w:t>
      </w:r>
      <w:r w:rsidR="00337563">
        <w:rPr>
          <w:b/>
          <w:color w:val="000000" w:themeColor="text1"/>
          <w:szCs w:val="28"/>
        </w:rPr>
        <w:t>202</w:t>
      </w:r>
      <w:r w:rsidR="0008573D">
        <w:rPr>
          <w:b/>
          <w:color w:val="000000" w:themeColor="text1"/>
          <w:szCs w:val="28"/>
        </w:rPr>
        <w:t>6</w:t>
      </w:r>
      <w:r w:rsidR="00337563">
        <w:rPr>
          <w:b/>
          <w:color w:val="000000" w:themeColor="text1"/>
          <w:szCs w:val="28"/>
        </w:rPr>
        <w:t>-202</w:t>
      </w:r>
      <w:r w:rsidR="0008573D">
        <w:rPr>
          <w:b/>
          <w:color w:val="000000" w:themeColor="text1"/>
          <w:szCs w:val="28"/>
        </w:rPr>
        <w:t>7</w:t>
      </w:r>
      <w:r w:rsidRPr="00F95236">
        <w:rPr>
          <w:b/>
          <w:color w:val="000000" w:themeColor="text1"/>
          <w:szCs w:val="28"/>
        </w:rPr>
        <w:t xml:space="preserve"> годов.</w:t>
      </w:r>
    </w:p>
    <w:p w:rsidR="00F94B35" w:rsidRPr="00F95236" w:rsidRDefault="00F94B35" w:rsidP="00F94B35">
      <w:pPr>
        <w:pStyle w:val="12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239"/>
        <w:gridCol w:w="1313"/>
        <w:gridCol w:w="1198"/>
        <w:gridCol w:w="1242"/>
        <w:gridCol w:w="1127"/>
        <w:gridCol w:w="1192"/>
        <w:gridCol w:w="1316"/>
        <w:gridCol w:w="1133"/>
        <w:gridCol w:w="24"/>
        <w:gridCol w:w="1352"/>
      </w:tblGrid>
      <w:tr w:rsidR="00F94B35" w:rsidRPr="00F95236" w:rsidTr="006A3A75">
        <w:trPr>
          <w:cantSplit/>
          <w:trHeight w:val="147"/>
          <w:tblHeader/>
        </w:trPr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Показатели развития</w:t>
            </w:r>
          </w:p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Един.</w:t>
            </w:r>
          </w:p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95236">
              <w:rPr>
                <w:color w:val="000000" w:themeColor="text1"/>
                <w:sz w:val="28"/>
                <w:szCs w:val="28"/>
              </w:rPr>
              <w:t>измер</w:t>
            </w:r>
            <w:proofErr w:type="spellEnd"/>
            <w:r w:rsidRPr="00F9523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225FFE" w:rsidP="00C72CFF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</w:t>
            </w:r>
            <w:r w:rsidR="00C72CFF">
              <w:rPr>
                <w:color w:val="000000" w:themeColor="text1"/>
                <w:sz w:val="28"/>
                <w:szCs w:val="28"/>
              </w:rPr>
              <w:t>4</w:t>
            </w:r>
            <w:r w:rsidR="00F94B35" w:rsidRPr="00F95236">
              <w:rPr>
                <w:color w:val="000000" w:themeColor="text1"/>
                <w:sz w:val="28"/>
                <w:szCs w:val="28"/>
              </w:rPr>
              <w:t xml:space="preserve"> оценка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C72CFF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20</w:t>
            </w:r>
            <w:r w:rsidR="001D2CFE" w:rsidRPr="00F95236">
              <w:rPr>
                <w:color w:val="000000" w:themeColor="text1"/>
                <w:sz w:val="28"/>
                <w:szCs w:val="28"/>
              </w:rPr>
              <w:t>2</w:t>
            </w:r>
            <w:r w:rsidR="00C72CFF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C72CFF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20</w:t>
            </w:r>
            <w:r w:rsidR="003E5545" w:rsidRPr="00F95236">
              <w:rPr>
                <w:color w:val="000000" w:themeColor="text1"/>
                <w:sz w:val="28"/>
                <w:szCs w:val="28"/>
              </w:rPr>
              <w:t>2</w:t>
            </w:r>
            <w:r w:rsidR="00C72CFF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F94B35" w:rsidP="00C72CFF">
            <w:pPr>
              <w:pStyle w:val="12"/>
              <w:jc w:val="center"/>
              <w:rPr>
                <w:sz w:val="28"/>
                <w:szCs w:val="28"/>
              </w:rPr>
            </w:pPr>
            <w:r w:rsidRPr="007021D9">
              <w:rPr>
                <w:sz w:val="28"/>
                <w:szCs w:val="28"/>
              </w:rPr>
              <w:t>20</w:t>
            </w:r>
            <w:r w:rsidR="00EF7322" w:rsidRPr="007021D9">
              <w:rPr>
                <w:sz w:val="28"/>
                <w:szCs w:val="28"/>
              </w:rPr>
              <w:t>2</w:t>
            </w:r>
            <w:r w:rsidR="00C72CFF">
              <w:rPr>
                <w:sz w:val="28"/>
                <w:szCs w:val="28"/>
              </w:rPr>
              <w:t>7</w:t>
            </w:r>
          </w:p>
        </w:tc>
      </w:tr>
      <w:tr w:rsidR="00F94B35" w:rsidRPr="00F95236" w:rsidTr="00164A54">
        <w:trPr>
          <w:cantSplit/>
          <w:trHeight w:val="753"/>
          <w:tblHeader/>
        </w:trPr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план</w:t>
            </w:r>
          </w:p>
          <w:p w:rsidR="00C94322" w:rsidRPr="00F95236" w:rsidRDefault="00C94322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6D0111" w:rsidP="00C72CFF">
            <w:pPr>
              <w:pStyle w:val="12"/>
              <w:ind w:left="-224" w:firstLine="224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 xml:space="preserve">в % к </w:t>
            </w:r>
            <w:r w:rsidR="00C01453">
              <w:rPr>
                <w:color w:val="000000" w:themeColor="text1"/>
                <w:sz w:val="28"/>
                <w:szCs w:val="28"/>
              </w:rPr>
              <w:t>202</w:t>
            </w:r>
            <w:r w:rsidR="00C72CFF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C94322" w:rsidP="00C72CFF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% к 202</w:t>
            </w:r>
            <w:r w:rsidR="00C72CFF">
              <w:rPr>
                <w:color w:val="000000" w:themeColor="text1"/>
                <w:sz w:val="28"/>
                <w:szCs w:val="28"/>
              </w:rPr>
              <w:t>4</w:t>
            </w:r>
            <w:r w:rsidR="00F94B35" w:rsidRPr="00F95236">
              <w:rPr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6D0111" w:rsidP="00C72CFF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 xml:space="preserve">в % к </w:t>
            </w:r>
            <w:r w:rsidR="00C94322">
              <w:rPr>
                <w:color w:val="000000" w:themeColor="text1"/>
                <w:sz w:val="28"/>
                <w:szCs w:val="28"/>
              </w:rPr>
              <w:t>202</w:t>
            </w:r>
            <w:r w:rsidR="00C72CFF">
              <w:rPr>
                <w:color w:val="000000" w:themeColor="text1"/>
                <w:sz w:val="28"/>
                <w:szCs w:val="28"/>
              </w:rPr>
              <w:t>5</w:t>
            </w:r>
            <w:r w:rsidR="00C01453">
              <w:rPr>
                <w:color w:val="000000" w:themeColor="text1"/>
                <w:sz w:val="28"/>
                <w:szCs w:val="28"/>
              </w:rPr>
              <w:t xml:space="preserve"> г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F94B35" w:rsidP="006A3A75">
            <w:pPr>
              <w:pStyle w:val="12"/>
              <w:jc w:val="center"/>
              <w:rPr>
                <w:sz w:val="28"/>
                <w:szCs w:val="28"/>
              </w:rPr>
            </w:pPr>
            <w:r w:rsidRPr="007021D9">
              <w:rPr>
                <w:sz w:val="28"/>
                <w:szCs w:val="28"/>
              </w:rPr>
              <w:t>план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F94B35" w:rsidP="006A3A75">
            <w:pPr>
              <w:pStyle w:val="12"/>
              <w:jc w:val="center"/>
              <w:rPr>
                <w:sz w:val="28"/>
                <w:szCs w:val="28"/>
              </w:rPr>
            </w:pPr>
            <w:r w:rsidRPr="007021D9">
              <w:rPr>
                <w:sz w:val="28"/>
                <w:szCs w:val="28"/>
              </w:rPr>
              <w:t>в % к</w:t>
            </w:r>
          </w:p>
          <w:p w:rsidR="00F94B35" w:rsidRPr="007021D9" w:rsidRDefault="00C94322" w:rsidP="00C72CFF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72CFF">
              <w:rPr>
                <w:sz w:val="28"/>
                <w:szCs w:val="28"/>
              </w:rPr>
              <w:t>6</w:t>
            </w:r>
            <w:r w:rsidR="00F94B35" w:rsidRPr="007021D9">
              <w:rPr>
                <w:sz w:val="28"/>
                <w:szCs w:val="28"/>
              </w:rPr>
              <w:t>г.</w:t>
            </w:r>
          </w:p>
        </w:tc>
      </w:tr>
      <w:tr w:rsidR="00F94B35" w:rsidRPr="00877BAB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877BAB">
            <w:pPr>
              <w:pStyle w:val="8"/>
              <w:jc w:val="left"/>
              <w:rPr>
                <w:i/>
                <w:szCs w:val="28"/>
              </w:rPr>
            </w:pPr>
            <w:r w:rsidRPr="00877BAB">
              <w:rPr>
                <w:bCs/>
                <w:szCs w:val="28"/>
              </w:rPr>
              <w:t>Численность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rPr>
                <w:snapToGrid w:val="0"/>
                <w:sz w:val="28"/>
                <w:szCs w:val="28"/>
              </w:rPr>
            </w:pPr>
            <w:r w:rsidRPr="00877BAB">
              <w:rPr>
                <w:snapToGrid w:val="0"/>
                <w:sz w:val="28"/>
                <w:szCs w:val="28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3E4442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3E4442" w:rsidP="003E4442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142160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1313</w:t>
            </w:r>
            <w:r w:rsidR="003E4442">
              <w:rPr>
                <w:sz w:val="28"/>
                <w:szCs w:val="28"/>
              </w:rPr>
              <w:t>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3E4442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128,2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59B4" w:rsidRDefault="000E59B4" w:rsidP="006A3A75">
            <w:pPr>
              <w:pStyle w:val="1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370C69" w:rsidRDefault="00370C69" w:rsidP="006A3A75">
            <w:pPr>
              <w:pStyle w:val="1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99,0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3E4442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3E4442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100,8</w:t>
            </w:r>
          </w:p>
        </w:tc>
      </w:tr>
      <w:tr w:rsidR="00F94B35" w:rsidRPr="00877BAB" w:rsidTr="00FA55E3">
        <w:trPr>
          <w:cantSplit/>
          <w:trHeight w:val="549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877BAB">
            <w:pPr>
              <w:pStyle w:val="8"/>
              <w:jc w:val="left"/>
              <w:rPr>
                <w:bCs/>
                <w:i/>
                <w:szCs w:val="28"/>
              </w:rPr>
            </w:pPr>
            <w:r w:rsidRPr="00877BAB">
              <w:rPr>
                <w:bCs/>
                <w:szCs w:val="28"/>
              </w:rPr>
              <w:t xml:space="preserve">Число родившихся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rPr>
                <w:snapToGrid w:val="0"/>
                <w:sz w:val="28"/>
                <w:szCs w:val="28"/>
              </w:rPr>
            </w:pPr>
          </w:p>
          <w:p w:rsidR="00F94B35" w:rsidRPr="00877BAB" w:rsidRDefault="00F94B35" w:rsidP="006A3A75">
            <w:pPr>
              <w:rPr>
                <w:snapToGrid w:val="0"/>
                <w:sz w:val="28"/>
                <w:szCs w:val="28"/>
              </w:rPr>
            </w:pPr>
            <w:r w:rsidRPr="00877BAB">
              <w:rPr>
                <w:snapToGrid w:val="0"/>
                <w:sz w:val="28"/>
                <w:szCs w:val="28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3E4442" w:rsidP="003E4442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147BB">
              <w:rPr>
                <w:sz w:val="28"/>
                <w:szCs w:val="28"/>
              </w:rPr>
              <w:t>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3E4442" w:rsidP="003E4442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3E4442" w:rsidP="003E4442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3E4442" w:rsidP="003E4442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3E4442" w:rsidP="003E4442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147BB">
              <w:rPr>
                <w:sz w:val="28"/>
                <w:szCs w:val="28"/>
              </w:rPr>
              <w:t>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3E4442" w:rsidP="003E4442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116,7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3E4442" w:rsidP="003E4442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3E4442" w:rsidP="003E4442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71,4</w:t>
            </w:r>
          </w:p>
        </w:tc>
      </w:tr>
      <w:tr w:rsidR="00F94B35" w:rsidRPr="00C01453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01453" w:rsidRDefault="00F94B35" w:rsidP="006A3A75">
            <w:pPr>
              <w:rPr>
                <w:snapToGrid w:val="0"/>
                <w:sz w:val="28"/>
                <w:szCs w:val="28"/>
              </w:rPr>
            </w:pPr>
            <w:r w:rsidRPr="00C01453">
              <w:rPr>
                <w:snapToGrid w:val="0"/>
                <w:sz w:val="28"/>
                <w:szCs w:val="28"/>
              </w:rPr>
              <w:t xml:space="preserve">Число умерших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01453" w:rsidRDefault="00F94B35" w:rsidP="006A3A75">
            <w:pPr>
              <w:rPr>
                <w:snapToGrid w:val="0"/>
                <w:sz w:val="28"/>
                <w:szCs w:val="28"/>
              </w:rPr>
            </w:pPr>
            <w:r w:rsidRPr="00C01453">
              <w:rPr>
                <w:snapToGrid w:val="0"/>
                <w:sz w:val="28"/>
                <w:szCs w:val="28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01453" w:rsidRDefault="003E4442" w:rsidP="003E4442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01453" w:rsidRDefault="003E4442" w:rsidP="003E4442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01453" w:rsidRDefault="003E4442" w:rsidP="003E4442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01453" w:rsidRDefault="003E4442" w:rsidP="003E4442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01453" w:rsidRDefault="003E4442" w:rsidP="003E4442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01453" w:rsidRDefault="003E4442" w:rsidP="003E4442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85,7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01453" w:rsidRDefault="003E4442" w:rsidP="003E4442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01453" w:rsidRDefault="003E4442" w:rsidP="003E4442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125,0</w:t>
            </w:r>
          </w:p>
        </w:tc>
      </w:tr>
      <w:tr w:rsidR="00F94B35" w:rsidRPr="00877BAB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Число прибывших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3E4442" w:rsidP="003E4442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3E4442" w:rsidP="003E4442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3E4442" w:rsidP="003E4442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3E4442" w:rsidP="003E4442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3E4442" w:rsidP="003E4442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3E4442" w:rsidP="003E4442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116,7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3E4442" w:rsidP="003E4442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3E4442" w:rsidP="003E4442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78,6</w:t>
            </w:r>
          </w:p>
        </w:tc>
      </w:tr>
      <w:tr w:rsidR="00F94B35" w:rsidRPr="00877BAB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Число выбывших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3E4442" w:rsidP="003E4442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3E4442" w:rsidP="003E4442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3E4442" w:rsidP="003E4442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3E4442" w:rsidP="003E4442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185,7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3E4442" w:rsidP="003E4442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3E4442" w:rsidP="003E4442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71,8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3E4442" w:rsidP="003E4442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3E4442" w:rsidP="003E4442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107,1</w:t>
            </w:r>
          </w:p>
        </w:tc>
      </w:tr>
      <w:tr w:rsidR="00F94B35" w:rsidRPr="00877BAB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877BAB">
            <w:pPr>
              <w:pStyle w:val="8"/>
              <w:jc w:val="left"/>
              <w:rPr>
                <w:i/>
                <w:szCs w:val="28"/>
              </w:rPr>
            </w:pPr>
            <w:r w:rsidRPr="00877BAB">
              <w:rPr>
                <w:bCs/>
                <w:szCs w:val="28"/>
              </w:rPr>
              <w:t>Численность занятых в экономике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rPr>
                <w:sz w:val="28"/>
                <w:szCs w:val="28"/>
              </w:rPr>
            </w:pPr>
          </w:p>
          <w:p w:rsidR="00F94B35" w:rsidRPr="00877BAB" w:rsidRDefault="00F94B35" w:rsidP="006A3A75">
            <w:pPr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3E4442" w:rsidP="003E4442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3E4442" w:rsidP="003E4442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3E4442" w:rsidP="003E4442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2" w:rsidRPr="00877BAB" w:rsidRDefault="003E4442" w:rsidP="003E4442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3E4442" w:rsidP="003E4442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3E4442" w:rsidP="003E4442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98,9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3E4442" w:rsidP="003E4442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3E4442" w:rsidP="003E4442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103,2</w:t>
            </w:r>
          </w:p>
        </w:tc>
      </w:tr>
      <w:tr w:rsidR="00F94B35" w:rsidRPr="00877BAB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Отношение численности занятых в экономике к общей численности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3E4442" w:rsidP="002809CF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2809CF">
            <w:pPr>
              <w:pStyle w:val="12"/>
              <w:jc w:val="center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2809CF">
            <w:pPr>
              <w:pStyle w:val="12"/>
              <w:jc w:val="center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4</w:t>
            </w:r>
            <w:r w:rsidR="00A410F6" w:rsidRPr="00877BAB">
              <w:rPr>
                <w:sz w:val="28"/>
                <w:szCs w:val="28"/>
              </w:rPr>
              <w:t>8.</w:t>
            </w:r>
            <w:r w:rsidR="009C3992">
              <w:rPr>
                <w:sz w:val="28"/>
                <w:szCs w:val="28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2809CF">
            <w:pPr>
              <w:pStyle w:val="12"/>
              <w:jc w:val="center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D11268" w:rsidP="002809CF">
            <w:pPr>
              <w:pStyle w:val="12"/>
              <w:jc w:val="center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4</w:t>
            </w:r>
            <w:r w:rsidR="005D7EB9" w:rsidRPr="00877BAB">
              <w:rPr>
                <w:sz w:val="28"/>
                <w:szCs w:val="28"/>
              </w:rPr>
              <w:t>8.</w:t>
            </w:r>
            <w:r w:rsidR="00750CB8">
              <w:rPr>
                <w:sz w:val="28"/>
                <w:szCs w:val="28"/>
              </w:rPr>
              <w:t>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2809CF">
            <w:pPr>
              <w:pStyle w:val="12"/>
              <w:jc w:val="center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3E4442" w:rsidP="002809CF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2809CF">
            <w:pPr>
              <w:pStyle w:val="12"/>
              <w:jc w:val="center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х</w:t>
            </w:r>
          </w:p>
        </w:tc>
      </w:tr>
      <w:tr w:rsidR="00F94B35" w:rsidRPr="00A410F6" w:rsidTr="006A3CFF">
        <w:trPr>
          <w:cantSplit/>
          <w:trHeight w:val="633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A410F6" w:rsidRDefault="00F94B35" w:rsidP="006A3A75">
            <w:pPr>
              <w:rPr>
                <w:sz w:val="28"/>
                <w:szCs w:val="28"/>
              </w:rPr>
            </w:pPr>
            <w:r w:rsidRPr="00A410F6">
              <w:rPr>
                <w:sz w:val="28"/>
                <w:szCs w:val="28"/>
              </w:rPr>
              <w:t>Численность индивидуальных предпринимателей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A410F6" w:rsidRDefault="00F94B35" w:rsidP="006A3A75">
            <w:pPr>
              <w:rPr>
                <w:sz w:val="28"/>
                <w:szCs w:val="28"/>
              </w:rPr>
            </w:pPr>
            <w:r w:rsidRPr="00A410F6">
              <w:rPr>
                <w:sz w:val="28"/>
                <w:szCs w:val="28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A410F6" w:rsidRDefault="00A410F6" w:rsidP="002809CF">
            <w:pPr>
              <w:pStyle w:val="12"/>
              <w:jc w:val="center"/>
              <w:rPr>
                <w:sz w:val="28"/>
                <w:szCs w:val="28"/>
              </w:rPr>
            </w:pPr>
            <w:r w:rsidRPr="00A410F6">
              <w:rPr>
                <w:sz w:val="28"/>
                <w:szCs w:val="28"/>
              </w:rPr>
              <w:t>6</w:t>
            </w:r>
            <w:r w:rsidR="00576309">
              <w:rPr>
                <w:sz w:val="28"/>
                <w:szCs w:val="28"/>
              </w:rPr>
              <w:t>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A410F6" w:rsidRDefault="00576309" w:rsidP="002809CF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</w:t>
            </w:r>
            <w:r w:rsidR="00854BAF">
              <w:rPr>
                <w:sz w:val="28"/>
                <w:szCs w:val="28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A410F6" w:rsidRDefault="00A410F6" w:rsidP="002809CF">
            <w:pPr>
              <w:pStyle w:val="12"/>
              <w:jc w:val="center"/>
              <w:rPr>
                <w:sz w:val="28"/>
                <w:szCs w:val="28"/>
              </w:rPr>
            </w:pPr>
            <w:r w:rsidRPr="00A410F6">
              <w:rPr>
                <w:sz w:val="28"/>
                <w:szCs w:val="28"/>
              </w:rPr>
              <w:t>6</w:t>
            </w:r>
            <w:r w:rsidR="00576309">
              <w:rPr>
                <w:sz w:val="28"/>
                <w:szCs w:val="28"/>
              </w:rPr>
              <w:t>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A410F6" w:rsidRDefault="00502E97" w:rsidP="002809CF">
            <w:pPr>
              <w:pStyle w:val="12"/>
              <w:jc w:val="center"/>
              <w:rPr>
                <w:sz w:val="28"/>
                <w:szCs w:val="28"/>
              </w:rPr>
            </w:pPr>
            <w:r w:rsidRPr="00A410F6">
              <w:rPr>
                <w:sz w:val="28"/>
                <w:szCs w:val="28"/>
              </w:rPr>
              <w:t>100</w:t>
            </w:r>
            <w:r w:rsidR="00576309">
              <w:rPr>
                <w:sz w:val="28"/>
                <w:szCs w:val="28"/>
              </w:rPr>
              <w:t>,</w:t>
            </w:r>
            <w:r w:rsidR="00F94B35" w:rsidRPr="00A410F6">
              <w:rPr>
                <w:sz w:val="28"/>
                <w:szCs w:val="28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A410F6" w:rsidRDefault="00A410F6" w:rsidP="002809CF">
            <w:pPr>
              <w:pStyle w:val="12"/>
              <w:jc w:val="center"/>
              <w:rPr>
                <w:sz w:val="28"/>
                <w:szCs w:val="28"/>
              </w:rPr>
            </w:pPr>
            <w:r w:rsidRPr="00A410F6">
              <w:rPr>
                <w:sz w:val="28"/>
                <w:szCs w:val="28"/>
              </w:rPr>
              <w:t>6</w:t>
            </w:r>
            <w:r w:rsidR="00576309">
              <w:rPr>
                <w:sz w:val="28"/>
                <w:szCs w:val="28"/>
              </w:rPr>
              <w:t>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A410F6" w:rsidRDefault="00502E97" w:rsidP="002809CF">
            <w:pPr>
              <w:pStyle w:val="12"/>
              <w:jc w:val="center"/>
              <w:rPr>
                <w:sz w:val="28"/>
                <w:szCs w:val="28"/>
              </w:rPr>
            </w:pPr>
            <w:r w:rsidRPr="00A410F6">
              <w:rPr>
                <w:sz w:val="28"/>
                <w:szCs w:val="28"/>
              </w:rPr>
              <w:t>100</w:t>
            </w:r>
            <w:r w:rsidR="00576309">
              <w:rPr>
                <w:sz w:val="28"/>
                <w:szCs w:val="28"/>
              </w:rPr>
              <w:t>,</w:t>
            </w:r>
            <w:r w:rsidR="00F94B35" w:rsidRPr="00A410F6">
              <w:rPr>
                <w:sz w:val="28"/>
                <w:szCs w:val="28"/>
              </w:rPr>
              <w:t>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A410F6" w:rsidRDefault="00B13342" w:rsidP="002809CF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76309">
              <w:rPr>
                <w:sz w:val="28"/>
                <w:szCs w:val="28"/>
              </w:rPr>
              <w:t>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A410F6" w:rsidRDefault="00B13342" w:rsidP="002809CF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100.0</w:t>
            </w:r>
          </w:p>
        </w:tc>
      </w:tr>
      <w:tr w:rsidR="00F94B35" w:rsidRPr="00877BAB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Уровень безработицы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0.8</w:t>
            </w:r>
            <w:r w:rsidR="00972D7B" w:rsidRPr="00877BAB">
              <w:rPr>
                <w:sz w:val="28"/>
                <w:szCs w:val="28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502E97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0.</w:t>
            </w:r>
            <w:r w:rsidR="00F94B35" w:rsidRPr="00877BAB">
              <w:rPr>
                <w:sz w:val="28"/>
                <w:szCs w:val="28"/>
              </w:rPr>
              <w:t>8</w:t>
            </w:r>
            <w:r w:rsidRPr="00877BAB">
              <w:rPr>
                <w:sz w:val="28"/>
                <w:szCs w:val="28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502E97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0.</w:t>
            </w:r>
            <w:r w:rsidR="00F94B35" w:rsidRPr="00877BAB">
              <w:rPr>
                <w:sz w:val="28"/>
                <w:szCs w:val="28"/>
              </w:rPr>
              <w:t>8</w:t>
            </w:r>
            <w:r w:rsidR="00294843" w:rsidRPr="00877BAB">
              <w:rPr>
                <w:sz w:val="28"/>
                <w:szCs w:val="28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B13342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х</w:t>
            </w:r>
          </w:p>
        </w:tc>
      </w:tr>
      <w:tr w:rsidR="00F94B35" w:rsidRPr="00877BAB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 xml:space="preserve">Промышленность. Оборот предприятий и организаций по основным видам деятельности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млн.</w:t>
            </w:r>
          </w:p>
          <w:p w:rsidR="00F94B35" w:rsidRPr="00877BAB" w:rsidRDefault="00F94B35" w:rsidP="006A3A75">
            <w:pPr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9C3992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9C3992" w:rsidP="00DB1D94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9C3992" w:rsidP="009C3992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3302E3" w:rsidP="009C3992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</w:t>
            </w:r>
            <w:r w:rsidR="009C3992">
              <w:rPr>
                <w:sz w:val="28"/>
                <w:szCs w:val="28"/>
              </w:rPr>
              <w:t>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9C3992" w:rsidP="003302E3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9C3992" w:rsidP="003302E3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3E4442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3E4442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100,6</w:t>
            </w:r>
          </w:p>
        </w:tc>
      </w:tr>
      <w:tr w:rsidR="00F94B35" w:rsidRPr="007021D9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F94B35" w:rsidP="006A3A75">
            <w:pPr>
              <w:rPr>
                <w:sz w:val="28"/>
                <w:szCs w:val="28"/>
              </w:rPr>
            </w:pPr>
            <w:r w:rsidRPr="007021D9">
              <w:rPr>
                <w:sz w:val="28"/>
                <w:szCs w:val="28"/>
              </w:rPr>
              <w:t>Индекс физического объема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F94B35" w:rsidP="006A3A75">
            <w:pPr>
              <w:rPr>
                <w:sz w:val="28"/>
                <w:szCs w:val="28"/>
              </w:rPr>
            </w:pPr>
            <w:r w:rsidRPr="007021D9">
              <w:rPr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F94B35" w:rsidP="006A3A75">
            <w:pPr>
              <w:pStyle w:val="12"/>
              <w:rPr>
                <w:sz w:val="28"/>
                <w:szCs w:val="28"/>
              </w:rPr>
            </w:pPr>
            <w:r w:rsidRPr="007021D9">
              <w:rPr>
                <w:sz w:val="28"/>
                <w:szCs w:val="28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F94B35" w:rsidP="006A3A75"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F94B35" w:rsidP="006A3A75">
            <w:pPr>
              <w:pStyle w:val="12"/>
              <w:rPr>
                <w:sz w:val="28"/>
                <w:szCs w:val="28"/>
              </w:rPr>
            </w:pPr>
            <w:r w:rsidRPr="007021D9">
              <w:rPr>
                <w:sz w:val="28"/>
                <w:szCs w:val="28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F94B35" w:rsidP="006A3A75"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F94B35" w:rsidP="006A3A75">
            <w:pPr>
              <w:pStyle w:val="12"/>
              <w:rPr>
                <w:sz w:val="28"/>
                <w:szCs w:val="28"/>
              </w:rPr>
            </w:pPr>
            <w:r w:rsidRPr="007021D9">
              <w:rPr>
                <w:sz w:val="28"/>
                <w:szCs w:val="28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F94B35" w:rsidP="006A3A75"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F94B35" w:rsidP="006A3A75">
            <w:pPr>
              <w:pStyle w:val="12"/>
              <w:rPr>
                <w:sz w:val="28"/>
                <w:szCs w:val="28"/>
              </w:rPr>
            </w:pPr>
            <w:r w:rsidRPr="007021D9">
              <w:rPr>
                <w:sz w:val="28"/>
                <w:szCs w:val="28"/>
              </w:rPr>
              <w:t>х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F94B35" w:rsidP="006A3A75">
            <w:pPr>
              <w:pStyle w:val="12"/>
              <w:rPr>
                <w:sz w:val="28"/>
                <w:szCs w:val="28"/>
              </w:rPr>
            </w:pPr>
          </w:p>
        </w:tc>
      </w:tr>
      <w:tr w:rsidR="00F94B35" w:rsidRPr="00CA7BB6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F94B35" w:rsidP="006A3A75">
            <w:pPr>
              <w:rPr>
                <w:sz w:val="28"/>
                <w:szCs w:val="28"/>
              </w:rPr>
            </w:pPr>
            <w:r w:rsidRPr="00CA7BB6">
              <w:rPr>
                <w:sz w:val="28"/>
                <w:szCs w:val="28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F94B35" w:rsidP="006A3A75">
            <w:pPr>
              <w:rPr>
                <w:sz w:val="28"/>
                <w:szCs w:val="28"/>
              </w:rPr>
            </w:pPr>
            <w:r w:rsidRPr="00CA7BB6">
              <w:rPr>
                <w:sz w:val="28"/>
                <w:szCs w:val="28"/>
              </w:rPr>
              <w:t>млн. 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61" w:rsidRPr="00CA7BB6" w:rsidRDefault="00972D7B" w:rsidP="0070740D">
            <w:pPr>
              <w:jc w:val="center"/>
              <w:rPr>
                <w:sz w:val="28"/>
                <w:szCs w:val="28"/>
              </w:rPr>
            </w:pPr>
            <w:r w:rsidRPr="00CA7BB6">
              <w:rPr>
                <w:sz w:val="28"/>
                <w:szCs w:val="28"/>
              </w:rPr>
              <w:t>16</w:t>
            </w:r>
            <w:r w:rsidR="00367766">
              <w:rPr>
                <w:sz w:val="28"/>
                <w:szCs w:val="28"/>
              </w:rPr>
              <w:t>7</w:t>
            </w:r>
            <w:r w:rsidR="00A82F79">
              <w:rPr>
                <w:sz w:val="28"/>
                <w:szCs w:val="28"/>
              </w:rPr>
              <w:t>,9</w:t>
            </w:r>
          </w:p>
          <w:p w:rsidR="00F94A55" w:rsidRPr="00CA7BB6" w:rsidRDefault="00F94A55" w:rsidP="007074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A82F79" w:rsidP="0070740D">
            <w:pPr>
              <w:pStyle w:val="3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100,</w:t>
            </w:r>
            <w:r w:rsidR="006644ED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A82F79" w:rsidP="0070740D">
            <w:pPr>
              <w:pStyle w:val="3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170,1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6644ED" w:rsidP="0070740D">
            <w:pPr>
              <w:pStyle w:val="3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101,3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A82F79" w:rsidP="0070740D">
            <w:pPr>
              <w:pStyle w:val="3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169,0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A82F79" w:rsidP="0070740D">
            <w:pPr>
              <w:pStyle w:val="3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99,4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6644ED" w:rsidP="0070740D">
            <w:pPr>
              <w:pStyle w:val="3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6644ED" w:rsidP="0070740D">
            <w:pPr>
              <w:pStyle w:val="3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100,6</w:t>
            </w:r>
          </w:p>
        </w:tc>
      </w:tr>
      <w:tr w:rsidR="00F94B35" w:rsidRPr="00F95236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 xml:space="preserve">Индекс физического объема 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70740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70740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70740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70740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70740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70740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70740D">
            <w:pPr>
              <w:pStyle w:val="12"/>
              <w:jc w:val="center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Х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972D7B" w:rsidRDefault="00F94B35" w:rsidP="0070740D">
            <w:pPr>
              <w:pStyle w:val="12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94B35" w:rsidRPr="00CA7BB6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F94B35" w:rsidP="006A3A75">
            <w:pPr>
              <w:rPr>
                <w:sz w:val="28"/>
                <w:szCs w:val="28"/>
              </w:rPr>
            </w:pPr>
            <w:r w:rsidRPr="00CA7BB6">
              <w:rPr>
                <w:sz w:val="28"/>
                <w:szCs w:val="28"/>
              </w:rPr>
              <w:t>Сельскохозяйственное производство на душу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F94B35" w:rsidP="006A3A75">
            <w:pPr>
              <w:rPr>
                <w:sz w:val="28"/>
                <w:szCs w:val="28"/>
              </w:rPr>
            </w:pPr>
            <w:r w:rsidRPr="00CA7BB6">
              <w:rPr>
                <w:sz w:val="28"/>
                <w:szCs w:val="28"/>
              </w:rPr>
              <w:t xml:space="preserve">тыс. </w:t>
            </w:r>
            <w:proofErr w:type="spellStart"/>
            <w:r w:rsidRPr="00CA7BB6">
              <w:rPr>
                <w:sz w:val="28"/>
                <w:szCs w:val="28"/>
              </w:rPr>
              <w:t>руб</w:t>
            </w:r>
            <w:proofErr w:type="spellEnd"/>
            <w:r w:rsidRPr="00CA7BB6">
              <w:rPr>
                <w:sz w:val="28"/>
                <w:szCs w:val="28"/>
              </w:rPr>
              <w:t>/ 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F94B35" w:rsidP="0070740D">
            <w:pPr>
              <w:pStyle w:val="33"/>
              <w:jc w:val="center"/>
              <w:rPr>
                <w:color w:val="auto"/>
                <w:sz w:val="28"/>
                <w:szCs w:val="28"/>
              </w:rPr>
            </w:pPr>
            <w:r w:rsidRPr="00CA7BB6">
              <w:rPr>
                <w:color w:val="auto"/>
                <w:sz w:val="28"/>
                <w:szCs w:val="28"/>
              </w:rPr>
              <w:t>12</w:t>
            </w:r>
            <w:r w:rsidR="00084FC3">
              <w:rPr>
                <w:color w:val="auto"/>
                <w:sz w:val="28"/>
                <w:szCs w:val="28"/>
              </w:rPr>
              <w:t>4,</w:t>
            </w:r>
            <w:r w:rsidR="00F51B8C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F51B8C" w:rsidP="0070740D">
            <w:pPr>
              <w:pStyle w:val="3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100,2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F51B8C" w:rsidP="0070740D">
            <w:pPr>
              <w:pStyle w:val="3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129,6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F51B8C" w:rsidP="0070740D">
            <w:pPr>
              <w:pStyle w:val="3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104,2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F51B8C" w:rsidP="0070740D">
            <w:pPr>
              <w:pStyle w:val="3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F51B8C" w:rsidP="0070740D">
            <w:pPr>
              <w:pStyle w:val="3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100,3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2E60D1" w:rsidP="0070740D">
            <w:pPr>
              <w:pStyle w:val="3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129,8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BC" w:rsidRPr="006F50BC" w:rsidRDefault="002E60D1" w:rsidP="0070740D">
            <w:pPr>
              <w:jc w:val="center"/>
            </w:pPr>
            <w:r>
              <w:t>99,8</w:t>
            </w:r>
          </w:p>
        </w:tc>
      </w:tr>
      <w:tr w:rsidR="00F94B35" w:rsidRPr="00CA7BB6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F94B35" w:rsidP="006A3A75">
            <w:pPr>
              <w:rPr>
                <w:sz w:val="28"/>
                <w:szCs w:val="28"/>
              </w:rPr>
            </w:pPr>
            <w:r w:rsidRPr="00CA7BB6">
              <w:rPr>
                <w:sz w:val="28"/>
                <w:szCs w:val="28"/>
              </w:rPr>
              <w:t xml:space="preserve">Валовой сбор зерновых и зернобобовых культур во всех категориях хозяйств (вес после доработки)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F94B35" w:rsidP="006A3A75">
            <w:pPr>
              <w:rPr>
                <w:sz w:val="28"/>
                <w:szCs w:val="28"/>
              </w:rPr>
            </w:pPr>
            <w:r w:rsidRPr="00CA7BB6">
              <w:rPr>
                <w:sz w:val="28"/>
                <w:szCs w:val="28"/>
              </w:rPr>
              <w:t>тыс. тонн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55052F" w:rsidP="0070740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133414" w:rsidP="0070740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</w:t>
            </w:r>
            <w:r w:rsidR="00925B47">
              <w:rPr>
                <w:sz w:val="28"/>
                <w:szCs w:val="28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827681" w:rsidP="0070740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55052F" w:rsidP="0070740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55052F" w:rsidP="0070740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55052F" w:rsidP="0070740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827681" w:rsidP="0070740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827681" w:rsidP="0070740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98,1</w:t>
            </w:r>
          </w:p>
        </w:tc>
      </w:tr>
      <w:tr w:rsidR="00F94B35" w:rsidRPr="00CA7BB6" w:rsidTr="006A3CFF">
        <w:trPr>
          <w:cantSplit/>
          <w:trHeight w:val="31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F94B35" w:rsidP="006A3A75">
            <w:pPr>
              <w:rPr>
                <w:sz w:val="28"/>
                <w:szCs w:val="28"/>
              </w:rPr>
            </w:pPr>
            <w:r w:rsidRPr="00CA7BB6">
              <w:rPr>
                <w:sz w:val="28"/>
                <w:szCs w:val="28"/>
              </w:rPr>
              <w:t xml:space="preserve">Урожайность зерновых и зернобобовых культур во всех категориях хозяйств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F94B35" w:rsidP="006A3A75">
            <w:pPr>
              <w:rPr>
                <w:sz w:val="28"/>
                <w:szCs w:val="28"/>
              </w:rPr>
            </w:pPr>
            <w:r w:rsidRPr="00CA7BB6">
              <w:rPr>
                <w:sz w:val="28"/>
                <w:szCs w:val="28"/>
              </w:rPr>
              <w:t>ц/га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0548FD" w:rsidP="0070740D">
            <w:pPr>
              <w:pStyle w:val="af6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0548FD" w:rsidP="0070740D">
            <w:pPr>
              <w:pStyle w:val="2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0548FD" w:rsidP="0070740D">
            <w:pPr>
              <w:pStyle w:val="2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0548FD" w:rsidP="0070740D">
            <w:pPr>
              <w:pStyle w:val="2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206,7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55052F" w:rsidP="0070740D">
            <w:pPr>
              <w:pStyle w:val="2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55052F" w:rsidP="0070740D">
            <w:pPr>
              <w:pStyle w:val="2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0548FD" w:rsidP="0070740D">
            <w:pPr>
              <w:pStyle w:val="2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24,5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0548FD" w:rsidP="0070740D">
            <w:pPr>
              <w:pStyle w:val="2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98,0</w:t>
            </w:r>
          </w:p>
        </w:tc>
      </w:tr>
      <w:tr w:rsidR="00F94B35" w:rsidRPr="00DF73C7" w:rsidTr="006A3CFF">
        <w:trPr>
          <w:cantSplit/>
          <w:trHeight w:val="409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F94B35" w:rsidP="006A3A75">
            <w:pPr>
              <w:rPr>
                <w:sz w:val="28"/>
                <w:szCs w:val="28"/>
              </w:rPr>
            </w:pPr>
            <w:r w:rsidRPr="00DF73C7">
              <w:rPr>
                <w:sz w:val="28"/>
                <w:szCs w:val="28"/>
              </w:rPr>
              <w:t xml:space="preserve">Производство молока (все категории хозяйств)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F94B35" w:rsidP="006A3A75">
            <w:pPr>
              <w:rPr>
                <w:sz w:val="28"/>
                <w:szCs w:val="28"/>
              </w:rPr>
            </w:pPr>
            <w:r w:rsidRPr="00DF73C7">
              <w:rPr>
                <w:sz w:val="28"/>
                <w:szCs w:val="28"/>
              </w:rPr>
              <w:t>тыс. тонн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913E16" w:rsidP="0070740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913E16" w:rsidP="0070740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913E16" w:rsidP="0070740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913E16" w:rsidP="0070740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913E16" w:rsidP="0070740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913E16" w:rsidP="0070740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913E16" w:rsidP="0070740D">
            <w:pPr>
              <w:pStyle w:val="12"/>
              <w:tabs>
                <w:tab w:val="left" w:pos="8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913E16" w:rsidP="0070740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104,7</w:t>
            </w:r>
          </w:p>
        </w:tc>
      </w:tr>
      <w:tr w:rsidR="00F94B35" w:rsidRPr="0097356B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97356B" w:rsidRDefault="00F94B35" w:rsidP="006A3A75">
            <w:pPr>
              <w:rPr>
                <w:sz w:val="28"/>
                <w:szCs w:val="28"/>
              </w:rPr>
            </w:pPr>
            <w:r w:rsidRPr="0097356B">
              <w:rPr>
                <w:sz w:val="28"/>
                <w:szCs w:val="28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97356B" w:rsidRDefault="00F94B35" w:rsidP="006A3A75">
            <w:pPr>
              <w:rPr>
                <w:sz w:val="28"/>
                <w:szCs w:val="28"/>
              </w:rPr>
            </w:pPr>
            <w:proofErr w:type="spellStart"/>
            <w:r w:rsidRPr="0097356B">
              <w:rPr>
                <w:sz w:val="28"/>
                <w:szCs w:val="28"/>
              </w:rPr>
              <w:t>тыс.тонн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97356B" w:rsidRDefault="00913E16" w:rsidP="0070740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97356B" w:rsidRDefault="00913E16" w:rsidP="0070740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97356B" w:rsidRDefault="00913E16" w:rsidP="0070740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97356B" w:rsidRDefault="003F2A89" w:rsidP="0070740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97356B" w:rsidRDefault="003F2A89" w:rsidP="0070740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97356B" w:rsidRDefault="003F2A89" w:rsidP="0070740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97356B" w:rsidRDefault="003F2A89" w:rsidP="0070740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97356B" w:rsidRDefault="003F2A89" w:rsidP="0070740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88,6</w:t>
            </w:r>
          </w:p>
        </w:tc>
      </w:tr>
      <w:tr w:rsidR="00F94B35" w:rsidRPr="00DF73C7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F94B35" w:rsidP="006A3A75">
            <w:pPr>
              <w:rPr>
                <w:sz w:val="28"/>
                <w:szCs w:val="28"/>
              </w:rPr>
            </w:pPr>
            <w:r w:rsidRPr="00DF73C7">
              <w:rPr>
                <w:sz w:val="28"/>
                <w:szCs w:val="28"/>
              </w:rPr>
              <w:t>Ввод жилья в эксплуатацию</w:t>
            </w:r>
          </w:p>
          <w:p w:rsidR="00F94B35" w:rsidRPr="00DF73C7" w:rsidRDefault="00F94B35" w:rsidP="006A3A75">
            <w:pPr>
              <w:rPr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F94B35" w:rsidP="006A3A75">
            <w:pPr>
              <w:rPr>
                <w:sz w:val="28"/>
                <w:szCs w:val="28"/>
              </w:rPr>
            </w:pPr>
            <w:r w:rsidRPr="00DF73C7">
              <w:rPr>
                <w:sz w:val="28"/>
                <w:szCs w:val="28"/>
              </w:rPr>
              <w:t>тыс. м2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3F2A89" w:rsidP="0070740D">
            <w:pPr>
              <w:pStyle w:val="3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3F2A89" w:rsidP="0070740D">
            <w:pPr>
              <w:pStyle w:val="3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3F2A89" w:rsidP="0070740D">
            <w:pPr>
              <w:pStyle w:val="3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3F2A89" w:rsidP="0070740D">
            <w:pPr>
              <w:pStyle w:val="3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3F2A89" w:rsidP="0070740D">
            <w:pPr>
              <w:pStyle w:val="3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3F2A89" w:rsidP="0070740D">
            <w:pPr>
              <w:pStyle w:val="3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3F2A89" w:rsidP="0070740D">
            <w:pPr>
              <w:pStyle w:val="3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3F2A89" w:rsidP="0070740D">
            <w:pPr>
              <w:pStyle w:val="3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</w:tr>
      <w:tr w:rsidR="00F94B35" w:rsidRPr="00DF73C7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F94B35" w:rsidP="006A3A75">
            <w:pPr>
              <w:rPr>
                <w:sz w:val="28"/>
                <w:szCs w:val="28"/>
              </w:rPr>
            </w:pPr>
            <w:r w:rsidRPr="00DF73C7">
              <w:rPr>
                <w:sz w:val="28"/>
                <w:szCs w:val="28"/>
              </w:rPr>
              <w:t xml:space="preserve">Доход от аренды земли и имущества  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F94B35" w:rsidP="006A3A75">
            <w:pPr>
              <w:rPr>
                <w:sz w:val="28"/>
                <w:szCs w:val="28"/>
              </w:rPr>
            </w:pPr>
            <w:proofErr w:type="spellStart"/>
            <w:r w:rsidRPr="00DF73C7">
              <w:rPr>
                <w:sz w:val="28"/>
                <w:szCs w:val="28"/>
              </w:rPr>
              <w:t>тыс.руб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3F2A89" w:rsidP="0070740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3F2A89" w:rsidP="0070740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3F2A89" w:rsidP="0070740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3F2A89" w:rsidP="0070740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3F2A89" w:rsidP="0070740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3F2A89" w:rsidP="0070740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3F2A89" w:rsidP="0070740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3F2A89" w:rsidP="0070740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F94B35" w:rsidRPr="00DF73C7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F94B35" w:rsidP="006A3A75">
            <w:pPr>
              <w:pStyle w:val="aa"/>
              <w:rPr>
                <w:szCs w:val="28"/>
              </w:rPr>
            </w:pPr>
            <w:r w:rsidRPr="00DF73C7">
              <w:rPr>
                <w:szCs w:val="28"/>
              </w:rPr>
              <w:t>Оборот розничной торговли, включая общественное  питание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F94B35" w:rsidP="006A3A75">
            <w:pPr>
              <w:rPr>
                <w:sz w:val="28"/>
                <w:szCs w:val="28"/>
              </w:rPr>
            </w:pPr>
            <w:proofErr w:type="spellStart"/>
            <w:r w:rsidRPr="00DF73C7">
              <w:rPr>
                <w:sz w:val="28"/>
                <w:szCs w:val="28"/>
              </w:rPr>
              <w:t>млн.руб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2B69AB" w:rsidP="0070740D">
            <w:pPr>
              <w:pStyle w:val="3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36,1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2B69AB" w:rsidP="0070740D">
            <w:pPr>
              <w:pStyle w:val="3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99,2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2B69AB" w:rsidP="0070740D">
            <w:pPr>
              <w:pStyle w:val="3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36,8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2B69AB" w:rsidP="0070740D">
            <w:pPr>
              <w:pStyle w:val="3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101,9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2B69AB" w:rsidP="0070740D">
            <w:pPr>
              <w:pStyle w:val="3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36,1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1D" w:rsidRPr="00451C1D" w:rsidRDefault="002B69AB" w:rsidP="0070740D">
            <w:pPr>
              <w:pStyle w:val="3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98,1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2B69AB" w:rsidP="0070740D">
            <w:pPr>
              <w:pStyle w:val="3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36,5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2B69AB" w:rsidP="0070740D">
            <w:pPr>
              <w:pStyle w:val="3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101,1</w:t>
            </w:r>
          </w:p>
        </w:tc>
      </w:tr>
      <w:tr w:rsidR="00F94B35" w:rsidRPr="00F95236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Индекс физического объема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jc w:val="center"/>
              <w:rPr>
                <w:sz w:val="28"/>
                <w:szCs w:val="2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104BA7" w:rsidRDefault="00F94B35" w:rsidP="006A3A75">
            <w:pPr>
              <w:pStyle w:val="12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94B35" w:rsidRPr="00BD48DE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F94B35" w:rsidP="006A3A75">
            <w:pPr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Оборот розничной торговли на душу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F94B35" w:rsidP="006A3A75">
            <w:pPr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руб./чел.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6E05E2" w:rsidP="0027134D">
            <w:pPr>
              <w:pStyle w:val="3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35253,9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6E05E2" w:rsidP="0027134D">
            <w:pPr>
              <w:pStyle w:val="3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133,2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6E05E2" w:rsidP="0027134D">
            <w:pPr>
              <w:pStyle w:val="3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28027,4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6E05E2" w:rsidP="0027134D">
            <w:pPr>
              <w:pStyle w:val="33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79,5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6E05E2" w:rsidP="0027134D">
            <w:pPr>
              <w:pStyle w:val="3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27769,2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6E05E2" w:rsidP="0027134D">
            <w:pPr>
              <w:pStyle w:val="3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99,1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6E05E2" w:rsidP="0027134D">
            <w:pPr>
              <w:pStyle w:val="3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27862,6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6E05E2" w:rsidP="0027134D">
            <w:pPr>
              <w:pStyle w:val="3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100,3</w:t>
            </w:r>
          </w:p>
        </w:tc>
      </w:tr>
      <w:tr w:rsidR="00F94B35" w:rsidRPr="00BD48DE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F94B35" w:rsidP="006A3A75">
            <w:pPr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 xml:space="preserve">Объем платных услуг населению 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F94B35" w:rsidP="006A3A75">
            <w:pPr>
              <w:rPr>
                <w:sz w:val="28"/>
                <w:szCs w:val="28"/>
              </w:rPr>
            </w:pPr>
            <w:proofErr w:type="spellStart"/>
            <w:r w:rsidRPr="00BD48DE">
              <w:rPr>
                <w:sz w:val="28"/>
                <w:szCs w:val="28"/>
              </w:rPr>
              <w:t>млн.руб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3C7B23" w:rsidP="0027134D">
            <w:pPr>
              <w:pStyle w:val="3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3C7B23" w:rsidP="0027134D">
            <w:pPr>
              <w:pStyle w:val="3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101,3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3C7B23" w:rsidP="0027134D">
            <w:pPr>
              <w:pStyle w:val="3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7,9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3C7B23" w:rsidP="0027134D">
            <w:pPr>
              <w:pStyle w:val="3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97,5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3C7B23" w:rsidP="0027134D">
            <w:pPr>
              <w:pStyle w:val="3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8,3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3C7B23" w:rsidP="0027134D">
            <w:pPr>
              <w:pStyle w:val="3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105,1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3C7B23" w:rsidP="0027134D">
            <w:pPr>
              <w:pStyle w:val="3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8,2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3C7B23" w:rsidP="0027134D">
            <w:pPr>
              <w:pStyle w:val="3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98,8</w:t>
            </w:r>
          </w:p>
        </w:tc>
      </w:tr>
      <w:tr w:rsidR="00F94B35" w:rsidRPr="00F95236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Индекс физического объема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27134D">
            <w:pPr>
              <w:pStyle w:val="12"/>
              <w:jc w:val="center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Х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104BA7" w:rsidRDefault="00F94B35" w:rsidP="0027134D">
            <w:pPr>
              <w:pStyle w:val="12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94B35" w:rsidRPr="00BD48DE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F94B35" w:rsidP="006A3A75">
            <w:pPr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Объем платных услуг  на душу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F94B35" w:rsidP="006A3A75">
            <w:pPr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руб./чел.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3C7B23" w:rsidP="0027134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7910,2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3C7B23" w:rsidP="0027134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3C7B23" w:rsidP="0027134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6016,8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3C7B23" w:rsidP="0027134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3C7B23" w:rsidP="0027134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6384,6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3C7B23" w:rsidP="0027134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106,1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3C7B23" w:rsidP="0027134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6259,5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3C7B23" w:rsidP="0027134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98,0</w:t>
            </w:r>
          </w:p>
        </w:tc>
      </w:tr>
      <w:tr w:rsidR="00F94B35" w:rsidRPr="00BD48DE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F94B35" w:rsidP="006A3A75">
            <w:pPr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Инвестиции в основной капитал  за счет всех источников финансирования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F94B35" w:rsidP="006A3A75">
            <w:pPr>
              <w:rPr>
                <w:sz w:val="28"/>
                <w:szCs w:val="28"/>
              </w:rPr>
            </w:pPr>
            <w:proofErr w:type="spellStart"/>
            <w:r w:rsidRPr="00BD48DE">
              <w:rPr>
                <w:sz w:val="28"/>
                <w:szCs w:val="28"/>
              </w:rPr>
              <w:t>млн.руб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84" w:rsidRPr="00BD48DE" w:rsidRDefault="003C7B23" w:rsidP="0027134D">
            <w:pPr>
              <w:jc w:val="center"/>
            </w:pPr>
            <w:r>
              <w:t>1,5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3C7B23" w:rsidP="0027134D">
            <w:pPr>
              <w:pStyle w:val="3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3C7B23" w:rsidP="0027134D">
            <w:pPr>
              <w:pStyle w:val="3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3C7B23" w:rsidP="0027134D">
            <w:pPr>
              <w:pStyle w:val="3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93,3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3C7B23" w:rsidP="0027134D">
            <w:pPr>
              <w:pStyle w:val="3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1,6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3C7B23" w:rsidP="0027134D">
            <w:pPr>
              <w:pStyle w:val="3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114,3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3C7B23" w:rsidP="0027134D">
            <w:pPr>
              <w:pStyle w:val="3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1,5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3C7B23" w:rsidP="0027134D">
            <w:pPr>
              <w:pStyle w:val="3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93,8</w:t>
            </w:r>
          </w:p>
        </w:tc>
      </w:tr>
      <w:tr w:rsidR="00F94B35" w:rsidRPr="00BD48DE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F94B35" w:rsidP="006A3A75">
            <w:pPr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Инвестиции в основной капитал  на душу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F94B35" w:rsidP="006A3A75">
            <w:pPr>
              <w:rPr>
                <w:sz w:val="28"/>
                <w:szCs w:val="28"/>
              </w:rPr>
            </w:pPr>
            <w:proofErr w:type="spellStart"/>
            <w:r w:rsidRPr="00BD48DE">
              <w:rPr>
                <w:sz w:val="28"/>
                <w:szCs w:val="28"/>
              </w:rPr>
              <w:t>тыс.руб</w:t>
            </w:r>
            <w:proofErr w:type="spellEnd"/>
            <w:r w:rsidRPr="00BD48DE">
              <w:rPr>
                <w:sz w:val="28"/>
                <w:szCs w:val="28"/>
              </w:rPr>
              <w:t>./</w:t>
            </w:r>
          </w:p>
          <w:p w:rsidR="00F94B35" w:rsidRPr="00BD48DE" w:rsidRDefault="00F94B35" w:rsidP="006A3A75">
            <w:pPr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3C7B23" w:rsidP="0027134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3C7B23" w:rsidP="0027134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3C7B23" w:rsidP="0027134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3C7B23" w:rsidP="0027134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3C7B23" w:rsidP="0027134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3C7B23" w:rsidP="0027134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115,4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3C7B23" w:rsidP="0027134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24" w:rsidRPr="00BD48DE" w:rsidRDefault="003C7B23" w:rsidP="0027134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93,0</w:t>
            </w:r>
          </w:p>
        </w:tc>
      </w:tr>
      <w:tr w:rsidR="00F94B35" w:rsidRPr="00BD48DE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F94B35" w:rsidP="006A3A75">
            <w:pPr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 xml:space="preserve">Среднемесячная заработная плата 1 работника (по всем предприятиям)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F94B35" w:rsidP="006A3A75">
            <w:pPr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3C7B23" w:rsidP="0027134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22910,0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3C7B23" w:rsidP="0027134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3C7B23" w:rsidP="0027134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24200,0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3C7B23" w:rsidP="0027134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3C7B23" w:rsidP="0027134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24800,0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3C7B23" w:rsidP="0027134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102,5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3C7B23" w:rsidP="0027134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24800,0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3C7B23" w:rsidP="0027134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F94B35" w:rsidRPr="007021D9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F94B35" w:rsidP="006A3A75">
            <w:pPr>
              <w:rPr>
                <w:sz w:val="28"/>
                <w:szCs w:val="28"/>
              </w:rPr>
            </w:pPr>
            <w:r w:rsidRPr="007021D9">
              <w:rPr>
                <w:sz w:val="28"/>
                <w:szCs w:val="28"/>
              </w:rPr>
              <w:t>Среднедушевые денежные доходы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F94B35" w:rsidP="006A3A75">
            <w:pPr>
              <w:rPr>
                <w:sz w:val="28"/>
                <w:szCs w:val="28"/>
              </w:rPr>
            </w:pPr>
            <w:r w:rsidRPr="007021D9">
              <w:rPr>
                <w:sz w:val="28"/>
                <w:szCs w:val="28"/>
              </w:rPr>
              <w:t>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3C7B23" w:rsidP="0027134D">
            <w:pPr>
              <w:pStyle w:val="3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6900,0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3C7B23" w:rsidP="0027134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3C7B23" w:rsidP="0027134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3C7B23" w:rsidP="0027134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3C7B23" w:rsidP="0027134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3C7B23" w:rsidP="0027134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94,6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1910C7" w:rsidP="0027134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1910C7" w:rsidP="0027134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100,7</w:t>
            </w:r>
          </w:p>
        </w:tc>
      </w:tr>
      <w:tr w:rsidR="00F94B35" w:rsidRPr="00F95236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Собственные доходы местного бюджета, всего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млн. 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1910C7" w:rsidP="0027134D">
            <w:pPr>
              <w:pStyle w:val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1910C7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112,0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1910C7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2,8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1910C7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1910C7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2,7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1910C7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96,4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1910C7" w:rsidP="0027134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1910C7" w:rsidP="0027134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111,1</w:t>
            </w:r>
          </w:p>
        </w:tc>
      </w:tr>
      <w:tr w:rsidR="00F94B35" w:rsidRPr="0028293A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E02CE" w:rsidRDefault="00F94B35" w:rsidP="006A3A75">
            <w:pPr>
              <w:rPr>
                <w:sz w:val="28"/>
                <w:szCs w:val="28"/>
              </w:rPr>
            </w:pPr>
            <w:r w:rsidRPr="00DE02CE">
              <w:rPr>
                <w:sz w:val="28"/>
                <w:szCs w:val="28"/>
              </w:rPr>
              <w:t>Уровень обеспеченности собственными доходами бюджета на 1 человека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E02CE" w:rsidRDefault="00F94B35" w:rsidP="006A3A75">
            <w:pPr>
              <w:rPr>
                <w:sz w:val="28"/>
                <w:szCs w:val="28"/>
              </w:rPr>
            </w:pPr>
            <w:r w:rsidRPr="00DE02CE">
              <w:rPr>
                <w:sz w:val="28"/>
                <w:szCs w:val="28"/>
              </w:rPr>
              <w:t>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E02CE" w:rsidRDefault="001910C7" w:rsidP="0027134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2734,4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E02CE" w:rsidRDefault="001910C7" w:rsidP="0027134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E02CE" w:rsidRDefault="001910C7" w:rsidP="0027134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2132,5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E02CE" w:rsidRDefault="001910C7" w:rsidP="0027134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E02CE" w:rsidRDefault="001910C7" w:rsidP="0027134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2076,9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E02CE" w:rsidRDefault="001910C7" w:rsidP="0027134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E02CE" w:rsidRDefault="001910C7" w:rsidP="0027134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2290,1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E02CE" w:rsidRDefault="001910C7" w:rsidP="0027134D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110,3</w:t>
            </w:r>
            <w:bookmarkStart w:id="2" w:name="_GoBack"/>
            <w:bookmarkEnd w:id="2"/>
          </w:p>
        </w:tc>
      </w:tr>
      <w:tr w:rsidR="00F94B35" w:rsidRPr="00F95236" w:rsidTr="006A3CFF">
        <w:trPr>
          <w:cantSplit/>
          <w:trHeight w:val="548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Доля учреждений образов. оборудованных: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85D84" w:rsidRDefault="00F94B35" w:rsidP="0027134D">
            <w:pPr>
              <w:pStyle w:val="12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85D84" w:rsidRDefault="00F94B35" w:rsidP="0027134D">
            <w:pPr>
              <w:pStyle w:val="12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94B35" w:rsidRPr="00F95236" w:rsidTr="006A3CFF">
        <w:trPr>
          <w:cantSplit/>
          <w:trHeight w:val="263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- водопроводом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27134D">
            <w:pPr>
              <w:pStyle w:val="12"/>
              <w:jc w:val="center"/>
              <w:rPr>
                <w:sz w:val="28"/>
                <w:szCs w:val="28"/>
              </w:rPr>
            </w:pPr>
            <w:r w:rsidRPr="000E7AD3">
              <w:rPr>
                <w:sz w:val="28"/>
                <w:szCs w:val="28"/>
              </w:rPr>
              <w:t>100.0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27134D">
            <w:pPr>
              <w:pStyle w:val="12"/>
              <w:jc w:val="center"/>
              <w:rPr>
                <w:sz w:val="28"/>
                <w:szCs w:val="28"/>
              </w:rPr>
            </w:pPr>
            <w:r w:rsidRPr="000E7AD3">
              <w:rPr>
                <w:sz w:val="28"/>
                <w:szCs w:val="28"/>
              </w:rPr>
              <w:t>Х</w:t>
            </w:r>
          </w:p>
        </w:tc>
      </w:tr>
      <w:tr w:rsidR="00F94B35" w:rsidRPr="00F95236" w:rsidTr="006A3CFF">
        <w:trPr>
          <w:cantSplit/>
          <w:trHeight w:val="263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- горячим водоснабжением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27134D">
            <w:pPr>
              <w:pStyle w:val="12"/>
              <w:jc w:val="center"/>
              <w:rPr>
                <w:sz w:val="28"/>
                <w:szCs w:val="28"/>
              </w:rPr>
            </w:pPr>
            <w:r w:rsidRPr="000E7AD3">
              <w:rPr>
                <w:sz w:val="28"/>
                <w:szCs w:val="28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27134D">
            <w:pPr>
              <w:pStyle w:val="12"/>
              <w:jc w:val="center"/>
              <w:rPr>
                <w:sz w:val="28"/>
                <w:szCs w:val="28"/>
              </w:rPr>
            </w:pPr>
            <w:r w:rsidRPr="000E7AD3">
              <w:rPr>
                <w:sz w:val="28"/>
                <w:szCs w:val="28"/>
              </w:rPr>
              <w:t>Х</w:t>
            </w:r>
          </w:p>
        </w:tc>
      </w:tr>
      <w:tr w:rsidR="00F94B35" w:rsidRPr="00F95236" w:rsidTr="006A3CFF">
        <w:trPr>
          <w:cantSplit/>
          <w:trHeight w:val="285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 xml:space="preserve">- сливной канализацией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27134D">
            <w:pPr>
              <w:pStyle w:val="12"/>
              <w:jc w:val="center"/>
              <w:rPr>
                <w:sz w:val="28"/>
                <w:szCs w:val="28"/>
              </w:rPr>
            </w:pPr>
            <w:r w:rsidRPr="000E7AD3">
              <w:rPr>
                <w:sz w:val="28"/>
                <w:szCs w:val="28"/>
              </w:rPr>
              <w:t>100.0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27134D">
            <w:pPr>
              <w:pStyle w:val="12"/>
              <w:jc w:val="center"/>
              <w:rPr>
                <w:sz w:val="28"/>
                <w:szCs w:val="28"/>
              </w:rPr>
            </w:pPr>
            <w:r w:rsidRPr="000E7AD3">
              <w:rPr>
                <w:sz w:val="28"/>
                <w:szCs w:val="28"/>
              </w:rPr>
              <w:t>Х</w:t>
            </w:r>
          </w:p>
        </w:tc>
      </w:tr>
      <w:tr w:rsidR="00F94B35" w:rsidRPr="00F95236" w:rsidTr="006A3CFF">
        <w:trPr>
          <w:cantSplit/>
          <w:trHeight w:val="8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Доля учреждений здравоохранения, оборудованных: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27134D">
            <w:pPr>
              <w:pStyle w:val="12"/>
              <w:jc w:val="center"/>
              <w:rPr>
                <w:sz w:val="28"/>
                <w:szCs w:val="2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27134D">
            <w:pPr>
              <w:pStyle w:val="12"/>
              <w:jc w:val="center"/>
              <w:rPr>
                <w:sz w:val="28"/>
                <w:szCs w:val="28"/>
              </w:rPr>
            </w:pPr>
          </w:p>
        </w:tc>
      </w:tr>
      <w:tr w:rsidR="00F94B35" w:rsidRPr="00F95236" w:rsidTr="006A3CFF">
        <w:trPr>
          <w:cantSplit/>
          <w:trHeight w:val="285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- водопроводом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27134D">
            <w:pPr>
              <w:pStyle w:val="12"/>
              <w:jc w:val="center"/>
              <w:rPr>
                <w:sz w:val="28"/>
                <w:szCs w:val="28"/>
              </w:rPr>
            </w:pPr>
            <w:r w:rsidRPr="000E7AD3">
              <w:rPr>
                <w:sz w:val="28"/>
                <w:szCs w:val="28"/>
              </w:rPr>
              <w:t>100.0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27134D">
            <w:pPr>
              <w:pStyle w:val="12"/>
              <w:jc w:val="center"/>
              <w:rPr>
                <w:sz w:val="28"/>
                <w:szCs w:val="28"/>
              </w:rPr>
            </w:pPr>
            <w:r w:rsidRPr="000E7AD3">
              <w:rPr>
                <w:sz w:val="28"/>
                <w:szCs w:val="28"/>
              </w:rPr>
              <w:t>Х</w:t>
            </w:r>
          </w:p>
        </w:tc>
      </w:tr>
      <w:tr w:rsidR="00F94B35" w:rsidRPr="00F95236" w:rsidTr="006A3CFF">
        <w:trPr>
          <w:cantSplit/>
          <w:trHeight w:val="263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- горячим водоснабжением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27134D">
            <w:pPr>
              <w:pStyle w:val="12"/>
              <w:jc w:val="center"/>
              <w:rPr>
                <w:sz w:val="28"/>
                <w:szCs w:val="28"/>
              </w:rPr>
            </w:pPr>
            <w:r w:rsidRPr="000E7AD3">
              <w:rPr>
                <w:sz w:val="28"/>
                <w:szCs w:val="28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27134D">
            <w:pPr>
              <w:pStyle w:val="12"/>
              <w:jc w:val="center"/>
              <w:rPr>
                <w:sz w:val="28"/>
                <w:szCs w:val="28"/>
              </w:rPr>
            </w:pPr>
            <w:r w:rsidRPr="000E7AD3">
              <w:rPr>
                <w:sz w:val="28"/>
                <w:szCs w:val="28"/>
              </w:rPr>
              <w:t>Х</w:t>
            </w:r>
          </w:p>
        </w:tc>
      </w:tr>
      <w:tr w:rsidR="00F94B35" w:rsidRPr="00F95236" w:rsidTr="006A3CFF">
        <w:trPr>
          <w:cantSplit/>
          <w:trHeight w:val="285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 xml:space="preserve">- сливной канализацией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27134D">
            <w:pPr>
              <w:pStyle w:val="12"/>
              <w:jc w:val="center"/>
              <w:rPr>
                <w:sz w:val="28"/>
                <w:szCs w:val="28"/>
              </w:rPr>
            </w:pPr>
            <w:r w:rsidRPr="000E7AD3">
              <w:rPr>
                <w:sz w:val="28"/>
                <w:szCs w:val="28"/>
              </w:rPr>
              <w:t>100.0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27134D">
            <w:pPr>
              <w:pStyle w:val="12"/>
              <w:jc w:val="center"/>
              <w:rPr>
                <w:sz w:val="28"/>
                <w:szCs w:val="28"/>
              </w:rPr>
            </w:pPr>
            <w:r w:rsidRPr="000E7AD3">
              <w:rPr>
                <w:sz w:val="28"/>
                <w:szCs w:val="28"/>
              </w:rPr>
              <w:t>Х</w:t>
            </w:r>
          </w:p>
        </w:tc>
      </w:tr>
      <w:tr w:rsidR="00F94B35" w:rsidRPr="00F95236" w:rsidTr="006A3CFF">
        <w:trPr>
          <w:cantSplit/>
          <w:trHeight w:val="263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Доля жилья, оборудованного: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27134D">
            <w:pPr>
              <w:pStyle w:val="12"/>
              <w:jc w:val="center"/>
              <w:rPr>
                <w:sz w:val="28"/>
                <w:szCs w:val="2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27134D">
            <w:pPr>
              <w:pStyle w:val="12"/>
              <w:jc w:val="center"/>
              <w:rPr>
                <w:sz w:val="28"/>
                <w:szCs w:val="28"/>
              </w:rPr>
            </w:pPr>
          </w:p>
        </w:tc>
      </w:tr>
      <w:tr w:rsidR="00F94B35" w:rsidRPr="00F95236" w:rsidTr="006A3CFF">
        <w:trPr>
          <w:cantSplit/>
          <w:trHeight w:val="285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 xml:space="preserve">-  сетевым газом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27134D">
            <w:pPr>
              <w:pStyle w:val="12"/>
              <w:jc w:val="center"/>
              <w:rPr>
                <w:sz w:val="28"/>
                <w:szCs w:val="28"/>
              </w:rPr>
            </w:pPr>
            <w:r w:rsidRPr="000E7AD3">
              <w:rPr>
                <w:sz w:val="28"/>
                <w:szCs w:val="28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27134D">
            <w:pPr>
              <w:pStyle w:val="12"/>
              <w:jc w:val="center"/>
              <w:rPr>
                <w:sz w:val="28"/>
                <w:szCs w:val="28"/>
              </w:rPr>
            </w:pPr>
            <w:r w:rsidRPr="000E7AD3">
              <w:rPr>
                <w:sz w:val="28"/>
                <w:szCs w:val="28"/>
              </w:rPr>
              <w:t>Х</w:t>
            </w:r>
          </w:p>
        </w:tc>
      </w:tr>
      <w:tr w:rsidR="00F94B35" w:rsidRPr="00F95236" w:rsidTr="006A3CFF">
        <w:trPr>
          <w:cantSplit/>
          <w:trHeight w:val="263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водопроводом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AF0211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27134D">
            <w:pPr>
              <w:pStyle w:val="12"/>
              <w:jc w:val="center"/>
              <w:rPr>
                <w:sz w:val="28"/>
                <w:szCs w:val="28"/>
              </w:rPr>
            </w:pPr>
            <w:r w:rsidRPr="000E7AD3">
              <w:rPr>
                <w:sz w:val="28"/>
                <w:szCs w:val="28"/>
              </w:rPr>
              <w:t>100.0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27134D">
            <w:pPr>
              <w:pStyle w:val="12"/>
              <w:jc w:val="center"/>
              <w:rPr>
                <w:sz w:val="28"/>
                <w:szCs w:val="28"/>
              </w:rPr>
            </w:pPr>
            <w:r w:rsidRPr="000E7AD3">
              <w:rPr>
                <w:sz w:val="28"/>
                <w:szCs w:val="28"/>
              </w:rPr>
              <w:t>Х</w:t>
            </w:r>
          </w:p>
        </w:tc>
      </w:tr>
      <w:tr w:rsidR="00F94B35" w:rsidRPr="00F95236" w:rsidTr="006A3CFF">
        <w:trPr>
          <w:cantSplit/>
          <w:trHeight w:val="285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 xml:space="preserve">- сливной канализацией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27134D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27134D">
            <w:pPr>
              <w:pStyle w:val="12"/>
              <w:jc w:val="center"/>
              <w:rPr>
                <w:sz w:val="28"/>
                <w:szCs w:val="28"/>
              </w:rPr>
            </w:pPr>
            <w:r w:rsidRPr="000E7AD3">
              <w:rPr>
                <w:sz w:val="28"/>
                <w:szCs w:val="28"/>
              </w:rPr>
              <w:t>30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27134D">
            <w:pPr>
              <w:pStyle w:val="12"/>
              <w:jc w:val="center"/>
              <w:rPr>
                <w:sz w:val="28"/>
                <w:szCs w:val="28"/>
              </w:rPr>
            </w:pPr>
            <w:r w:rsidRPr="000E7AD3">
              <w:rPr>
                <w:sz w:val="28"/>
                <w:szCs w:val="28"/>
              </w:rPr>
              <w:t>Х</w:t>
            </w:r>
          </w:p>
        </w:tc>
      </w:tr>
    </w:tbl>
    <w:p w:rsidR="00F94B35" w:rsidRPr="00F95236" w:rsidRDefault="00F94B35" w:rsidP="00F94B35">
      <w:pPr>
        <w:rPr>
          <w:color w:val="000000" w:themeColor="text1"/>
          <w:sz w:val="28"/>
          <w:szCs w:val="28"/>
        </w:rPr>
        <w:sectPr w:rsidR="00F94B35" w:rsidRPr="00F95236" w:rsidSect="006A3A75">
          <w:pgSz w:w="16840" w:h="11907" w:orient="landscape"/>
          <w:pgMar w:top="1134" w:right="1134" w:bottom="567" w:left="1134" w:header="680" w:footer="680" w:gutter="0"/>
          <w:cols w:space="720"/>
        </w:sectPr>
      </w:pPr>
    </w:p>
    <w:p w:rsidR="00F94B35" w:rsidRPr="00F95236" w:rsidRDefault="00F94B35" w:rsidP="00F94B35">
      <w:pPr>
        <w:pStyle w:val="aa"/>
        <w:tabs>
          <w:tab w:val="clear" w:pos="4153"/>
          <w:tab w:val="clear" w:pos="8306"/>
        </w:tabs>
        <w:ind w:left="360"/>
        <w:jc w:val="center"/>
        <w:rPr>
          <w:b/>
          <w:color w:val="000000" w:themeColor="text1"/>
          <w:szCs w:val="28"/>
        </w:rPr>
      </w:pPr>
    </w:p>
    <w:p w:rsidR="00F94B35" w:rsidRPr="00F95236" w:rsidRDefault="00F94B35" w:rsidP="00F94B35">
      <w:pPr>
        <w:pStyle w:val="aa"/>
        <w:tabs>
          <w:tab w:val="clear" w:pos="4153"/>
          <w:tab w:val="clear" w:pos="8306"/>
        </w:tabs>
        <w:ind w:left="360"/>
        <w:jc w:val="center"/>
        <w:rPr>
          <w:b/>
          <w:color w:val="000000" w:themeColor="text1"/>
          <w:szCs w:val="28"/>
        </w:rPr>
      </w:pPr>
    </w:p>
    <w:p w:rsidR="00F94B35" w:rsidRPr="00F95236" w:rsidRDefault="00F94B35" w:rsidP="00F94B35">
      <w:pPr>
        <w:ind w:left="360"/>
        <w:jc w:val="center"/>
        <w:rPr>
          <w:b/>
          <w:color w:val="000000" w:themeColor="text1"/>
          <w:sz w:val="28"/>
          <w:szCs w:val="28"/>
        </w:rPr>
      </w:pPr>
      <w:r w:rsidRPr="00F95236">
        <w:rPr>
          <w:b/>
          <w:color w:val="000000" w:themeColor="text1"/>
          <w:sz w:val="28"/>
          <w:szCs w:val="28"/>
        </w:rPr>
        <w:t>Формирование конкурентоспособной экономики.</w:t>
      </w:r>
    </w:p>
    <w:p w:rsidR="00F3106C" w:rsidRPr="00F95236" w:rsidRDefault="00F3106C" w:rsidP="00F94B35">
      <w:pPr>
        <w:ind w:left="360"/>
        <w:jc w:val="center"/>
        <w:rPr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Основную долю в общем объёме промышленного производства, по-прежне</w:t>
      </w:r>
      <w:r w:rsidR="00990CF8">
        <w:rPr>
          <w:color w:val="000000" w:themeColor="text1"/>
          <w:sz w:val="28"/>
          <w:szCs w:val="28"/>
        </w:rPr>
        <w:t>му, будет занимать предприятие:</w:t>
      </w:r>
      <w:r w:rsidRPr="00F95236">
        <w:rPr>
          <w:color w:val="000000" w:themeColor="text1"/>
          <w:sz w:val="28"/>
          <w:szCs w:val="28"/>
        </w:rPr>
        <w:t xml:space="preserve"> ЗАО «Пламя».</w:t>
      </w:r>
    </w:p>
    <w:p w:rsidR="00F94B35" w:rsidRPr="00F95236" w:rsidRDefault="00F94B35" w:rsidP="00F94B35">
      <w:p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Развитие потребительского рынка будет зависеть от темпов роста денежных доходов населения и ежегодного роста индекса потребительских цен.</w:t>
      </w:r>
    </w:p>
    <w:p w:rsidR="00F94B35" w:rsidRPr="00F95236" w:rsidRDefault="00F94B35" w:rsidP="00F94B35">
      <w:pPr>
        <w:jc w:val="both"/>
        <w:rPr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jc w:val="center"/>
        <w:rPr>
          <w:b/>
          <w:color w:val="000000" w:themeColor="text1"/>
          <w:sz w:val="28"/>
          <w:szCs w:val="28"/>
        </w:rPr>
      </w:pPr>
      <w:r w:rsidRPr="00F95236">
        <w:rPr>
          <w:b/>
          <w:color w:val="000000" w:themeColor="text1"/>
          <w:sz w:val="28"/>
          <w:szCs w:val="28"/>
        </w:rPr>
        <w:t>Развитие жилищного строительства и ЖКХ.</w:t>
      </w:r>
    </w:p>
    <w:p w:rsidR="00F94B35" w:rsidRPr="00F95236" w:rsidRDefault="00F94B35" w:rsidP="007912F9">
      <w:pPr>
        <w:pStyle w:val="23"/>
        <w:tabs>
          <w:tab w:val="left" w:pos="-187"/>
          <w:tab w:val="left" w:pos="1080"/>
        </w:tabs>
        <w:spacing w:after="0"/>
        <w:ind w:left="1047" w:hanging="339"/>
        <w:jc w:val="center"/>
        <w:rPr>
          <w:b/>
          <w:color w:val="000000" w:themeColor="text1"/>
          <w:sz w:val="28"/>
          <w:szCs w:val="28"/>
        </w:rPr>
      </w:pPr>
      <w:r w:rsidRPr="00F95236">
        <w:rPr>
          <w:b/>
          <w:color w:val="000000" w:themeColor="text1"/>
          <w:sz w:val="28"/>
          <w:szCs w:val="28"/>
        </w:rPr>
        <w:t>Основные направ</w:t>
      </w:r>
      <w:r w:rsidR="00D71A88" w:rsidRPr="00F95236">
        <w:rPr>
          <w:b/>
          <w:color w:val="000000" w:themeColor="text1"/>
          <w:sz w:val="28"/>
          <w:szCs w:val="28"/>
        </w:rPr>
        <w:t xml:space="preserve">ления деятельности в </w:t>
      </w:r>
      <w:r w:rsidR="003F3786">
        <w:rPr>
          <w:b/>
          <w:color w:val="000000" w:themeColor="text1"/>
          <w:sz w:val="28"/>
          <w:szCs w:val="28"/>
        </w:rPr>
        <w:t>период 202</w:t>
      </w:r>
      <w:r w:rsidR="00376CA1">
        <w:rPr>
          <w:b/>
          <w:color w:val="000000" w:themeColor="text1"/>
          <w:sz w:val="28"/>
          <w:szCs w:val="28"/>
        </w:rPr>
        <w:t>5</w:t>
      </w:r>
      <w:r w:rsidR="003F3786">
        <w:rPr>
          <w:b/>
          <w:color w:val="000000" w:themeColor="text1"/>
          <w:sz w:val="28"/>
          <w:szCs w:val="28"/>
        </w:rPr>
        <w:t>-202</w:t>
      </w:r>
      <w:r w:rsidR="00376CA1">
        <w:rPr>
          <w:b/>
          <w:color w:val="000000" w:themeColor="text1"/>
          <w:sz w:val="28"/>
          <w:szCs w:val="28"/>
        </w:rPr>
        <w:t>7</w:t>
      </w:r>
      <w:r w:rsidRPr="00F9523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F95236">
        <w:rPr>
          <w:b/>
          <w:color w:val="000000" w:themeColor="text1"/>
          <w:sz w:val="28"/>
          <w:szCs w:val="28"/>
        </w:rPr>
        <w:t>гг</w:t>
      </w:r>
      <w:proofErr w:type="spellEnd"/>
      <w:r w:rsidRPr="00F95236">
        <w:rPr>
          <w:b/>
          <w:color w:val="000000" w:themeColor="text1"/>
          <w:sz w:val="28"/>
          <w:szCs w:val="28"/>
        </w:rPr>
        <w:t>:</w:t>
      </w:r>
    </w:p>
    <w:p w:rsidR="00F94B35" w:rsidRPr="00F95236" w:rsidRDefault="007912F9" w:rsidP="007912F9">
      <w:pPr>
        <w:pStyle w:val="31"/>
        <w:spacing w:after="0"/>
        <w:ind w:left="-33"/>
        <w:rPr>
          <w:i/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1.</w:t>
      </w:r>
      <w:r w:rsidR="00F94B35" w:rsidRPr="00F95236">
        <w:rPr>
          <w:color w:val="000000" w:themeColor="text1"/>
          <w:sz w:val="28"/>
          <w:szCs w:val="28"/>
        </w:rPr>
        <w:t xml:space="preserve"> Содействие в получении государственной поддержки в обеспечении жильём граждан, молодых семей и специалистов в рамках государственных федеральных и областных программ (подготовка пакетов документов для участия семей и молодых специалистов в реализации программ по строительству жилья).</w:t>
      </w:r>
    </w:p>
    <w:p w:rsidR="00F94B35" w:rsidRPr="00F95236" w:rsidRDefault="00F94B35" w:rsidP="007912F9">
      <w:pPr>
        <w:pStyle w:val="a7"/>
        <w:numPr>
          <w:ilvl w:val="0"/>
          <w:numId w:val="13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Обеспечение ежегодной плановой подготовки систем ЖКХ и необходимого запаса топлива к зимнему отопительному сезону.</w:t>
      </w:r>
    </w:p>
    <w:p w:rsidR="00F94B35" w:rsidRPr="00F95236" w:rsidRDefault="00F94B35" w:rsidP="007912F9">
      <w:pPr>
        <w:pStyle w:val="a7"/>
        <w:numPr>
          <w:ilvl w:val="0"/>
          <w:numId w:val="13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Капитальный и текущий ремонт дорог.</w:t>
      </w:r>
    </w:p>
    <w:p w:rsidR="00F94B35" w:rsidRPr="00F95236" w:rsidRDefault="00F94B35" w:rsidP="00F94B35">
      <w:pPr>
        <w:jc w:val="center"/>
        <w:rPr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jc w:val="center"/>
        <w:rPr>
          <w:rFonts w:eastAsia="Calibri"/>
          <w:color w:val="000000" w:themeColor="text1"/>
          <w:sz w:val="28"/>
          <w:szCs w:val="28"/>
        </w:rPr>
      </w:pPr>
      <w:r w:rsidRPr="00F95236">
        <w:rPr>
          <w:rFonts w:eastAsia="Calibri"/>
          <w:color w:val="000000" w:themeColor="text1"/>
          <w:sz w:val="28"/>
          <w:szCs w:val="28"/>
        </w:rPr>
        <w:t>Заработная плата и денежные доходы населения</w:t>
      </w:r>
    </w:p>
    <w:p w:rsidR="00F94B35" w:rsidRPr="00F95236" w:rsidRDefault="00F94B35" w:rsidP="00F94B35">
      <w:pPr>
        <w:jc w:val="center"/>
        <w:rPr>
          <w:rFonts w:eastAsia="Calibri"/>
          <w:color w:val="000000" w:themeColor="text1"/>
          <w:sz w:val="28"/>
          <w:szCs w:val="28"/>
        </w:rPr>
      </w:pPr>
    </w:p>
    <w:p w:rsidR="00F94B35" w:rsidRPr="00F95236" w:rsidRDefault="003F3786" w:rsidP="00F94B35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В период 202</w:t>
      </w:r>
      <w:r w:rsidR="00376CA1">
        <w:rPr>
          <w:rFonts w:eastAsia="Calibri"/>
          <w:color w:val="000000" w:themeColor="text1"/>
          <w:sz w:val="28"/>
          <w:szCs w:val="28"/>
        </w:rPr>
        <w:t>5</w:t>
      </w:r>
      <w:r>
        <w:rPr>
          <w:rFonts w:eastAsia="Calibri"/>
          <w:color w:val="000000" w:themeColor="text1"/>
          <w:sz w:val="28"/>
          <w:szCs w:val="28"/>
        </w:rPr>
        <w:t>-202</w:t>
      </w:r>
      <w:r w:rsidR="00376CA1">
        <w:rPr>
          <w:rFonts w:eastAsia="Calibri"/>
          <w:color w:val="000000" w:themeColor="text1"/>
          <w:sz w:val="28"/>
          <w:szCs w:val="28"/>
        </w:rPr>
        <w:t>7</w:t>
      </w:r>
      <w:r w:rsidR="00F94B35" w:rsidRPr="00F95236">
        <w:rPr>
          <w:rFonts w:eastAsia="Calibri"/>
          <w:color w:val="000000" w:themeColor="text1"/>
          <w:sz w:val="28"/>
          <w:szCs w:val="28"/>
        </w:rPr>
        <w:t xml:space="preserve"> годы планируется рост заработной </w:t>
      </w:r>
      <w:proofErr w:type="gramStart"/>
      <w:r w:rsidR="00F94B35" w:rsidRPr="00F95236">
        <w:rPr>
          <w:rFonts w:eastAsia="Calibri"/>
          <w:color w:val="000000" w:themeColor="text1"/>
          <w:sz w:val="28"/>
          <w:szCs w:val="28"/>
        </w:rPr>
        <w:t>платы  за</w:t>
      </w:r>
      <w:proofErr w:type="gramEnd"/>
      <w:r w:rsidR="00F94B35" w:rsidRPr="00F95236">
        <w:rPr>
          <w:rFonts w:eastAsia="Calibri"/>
          <w:color w:val="000000" w:themeColor="text1"/>
          <w:sz w:val="28"/>
          <w:szCs w:val="28"/>
        </w:rPr>
        <w:t xml:space="preserve"> счет  развития современных производств, повышения производительности труда, поэтапного повышения средней заработной платы работников бюджетной сферы с учетом объемов и качества их труда.</w:t>
      </w:r>
    </w:p>
    <w:p w:rsidR="00F94B35" w:rsidRPr="00F95236" w:rsidRDefault="00F94B35" w:rsidP="00476D05">
      <w:pPr>
        <w:pStyle w:val="31"/>
        <w:spacing w:after="0"/>
        <w:ind w:left="0" w:firstLine="709"/>
        <w:rPr>
          <w:b/>
          <w:i/>
          <w:color w:val="000000" w:themeColor="text1"/>
          <w:sz w:val="28"/>
          <w:szCs w:val="28"/>
        </w:rPr>
      </w:pPr>
      <w:r w:rsidRPr="00F95236">
        <w:rPr>
          <w:rFonts w:eastAsia="Calibri"/>
          <w:color w:val="000000" w:themeColor="text1"/>
          <w:sz w:val="28"/>
          <w:szCs w:val="28"/>
        </w:rPr>
        <w:t>Среднемесячную номинальную нач</w:t>
      </w:r>
      <w:r w:rsidR="003F3786">
        <w:rPr>
          <w:rFonts w:eastAsia="Calibri"/>
          <w:color w:val="000000" w:themeColor="text1"/>
          <w:sz w:val="28"/>
          <w:szCs w:val="28"/>
        </w:rPr>
        <w:t>исленную заработную плату в 202</w:t>
      </w:r>
      <w:r w:rsidR="00376CA1">
        <w:rPr>
          <w:rFonts w:eastAsia="Calibri"/>
          <w:color w:val="000000" w:themeColor="text1"/>
          <w:sz w:val="28"/>
          <w:szCs w:val="28"/>
        </w:rPr>
        <w:t>5</w:t>
      </w:r>
      <w:r w:rsidRPr="00F95236">
        <w:rPr>
          <w:rFonts w:eastAsia="Calibri"/>
          <w:color w:val="000000" w:themeColor="text1"/>
          <w:sz w:val="28"/>
          <w:szCs w:val="28"/>
        </w:rPr>
        <w:t xml:space="preserve"> г пл</w:t>
      </w:r>
      <w:r w:rsidR="00D71A88" w:rsidRPr="00F95236">
        <w:rPr>
          <w:rFonts w:eastAsia="Calibri"/>
          <w:color w:val="000000" w:themeColor="text1"/>
          <w:sz w:val="28"/>
          <w:szCs w:val="28"/>
        </w:rPr>
        <w:t xml:space="preserve">анируется </w:t>
      </w:r>
      <w:proofErr w:type="gramStart"/>
      <w:r w:rsidR="00D71A88" w:rsidRPr="00F95236">
        <w:rPr>
          <w:rFonts w:eastAsia="Calibri"/>
          <w:color w:val="000000" w:themeColor="text1"/>
          <w:sz w:val="28"/>
          <w:szCs w:val="28"/>
        </w:rPr>
        <w:t>довести  к</w:t>
      </w:r>
      <w:proofErr w:type="gramEnd"/>
      <w:r w:rsidR="00D71A88" w:rsidRPr="00F95236">
        <w:rPr>
          <w:rFonts w:eastAsia="Calibri"/>
          <w:color w:val="000000" w:themeColor="text1"/>
          <w:sz w:val="28"/>
          <w:szCs w:val="28"/>
        </w:rPr>
        <w:t xml:space="preserve"> уро</w:t>
      </w:r>
      <w:r w:rsidR="003F3786">
        <w:rPr>
          <w:rFonts w:eastAsia="Calibri"/>
          <w:color w:val="000000" w:themeColor="text1"/>
          <w:sz w:val="28"/>
          <w:szCs w:val="28"/>
        </w:rPr>
        <w:t>вню 202</w:t>
      </w:r>
      <w:r w:rsidR="00376CA1">
        <w:rPr>
          <w:rFonts w:eastAsia="Calibri"/>
          <w:color w:val="000000" w:themeColor="text1"/>
          <w:sz w:val="28"/>
          <w:szCs w:val="28"/>
        </w:rPr>
        <w:t>4</w:t>
      </w:r>
      <w:r w:rsidR="00007CCE" w:rsidRPr="00F95236">
        <w:rPr>
          <w:rFonts w:eastAsia="Calibri"/>
          <w:color w:val="000000" w:themeColor="text1"/>
          <w:sz w:val="28"/>
          <w:szCs w:val="28"/>
        </w:rPr>
        <w:t xml:space="preserve"> года на </w:t>
      </w:r>
      <w:r w:rsidR="00990CF8">
        <w:rPr>
          <w:rFonts w:eastAsia="Calibri"/>
          <w:color w:val="000000" w:themeColor="text1"/>
          <w:sz w:val="28"/>
          <w:szCs w:val="28"/>
        </w:rPr>
        <w:t>1,1</w:t>
      </w:r>
      <w:r w:rsidRPr="00F95236">
        <w:rPr>
          <w:rFonts w:eastAsia="Calibri"/>
          <w:color w:val="000000" w:themeColor="text1"/>
          <w:sz w:val="28"/>
          <w:szCs w:val="28"/>
        </w:rPr>
        <w:t xml:space="preserve"> %.</w:t>
      </w:r>
    </w:p>
    <w:p w:rsidR="001F2838" w:rsidRPr="00F95236" w:rsidRDefault="001F2838" w:rsidP="001F2838">
      <w:pPr>
        <w:pStyle w:val="31"/>
        <w:rPr>
          <w:b/>
          <w:i/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pStyle w:val="31"/>
        <w:ind w:left="360"/>
        <w:jc w:val="center"/>
        <w:rPr>
          <w:b/>
          <w:i/>
          <w:color w:val="000000" w:themeColor="text1"/>
          <w:sz w:val="28"/>
          <w:szCs w:val="28"/>
        </w:rPr>
      </w:pPr>
      <w:r w:rsidRPr="00F95236">
        <w:rPr>
          <w:b/>
          <w:color w:val="000000" w:themeColor="text1"/>
          <w:sz w:val="28"/>
          <w:szCs w:val="28"/>
        </w:rPr>
        <w:t>Развитие социальной сферы.</w:t>
      </w:r>
    </w:p>
    <w:p w:rsidR="00F94B35" w:rsidRPr="00F95236" w:rsidRDefault="00F94B35" w:rsidP="00F94B35">
      <w:pPr>
        <w:pStyle w:val="BodyText1bt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952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</w:t>
      </w:r>
      <w:r w:rsidRPr="00F952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Культура.</w:t>
      </w:r>
    </w:p>
    <w:p w:rsidR="00F94B35" w:rsidRPr="00F95236" w:rsidRDefault="00F94B35" w:rsidP="00F94B35">
      <w:pPr>
        <w:pStyle w:val="BodyText211BodyTextIndent"/>
        <w:ind w:left="1080" w:hanging="360"/>
        <w:rPr>
          <w:bCs/>
          <w:color w:val="000000" w:themeColor="text1"/>
        </w:rPr>
      </w:pPr>
    </w:p>
    <w:p w:rsidR="00F94B35" w:rsidRPr="00F95236" w:rsidRDefault="00F94B35" w:rsidP="001F2838">
      <w:pPr>
        <w:pStyle w:val="BodyText211BodyTextIndent"/>
        <w:rPr>
          <w:b/>
          <w:bCs/>
          <w:i/>
          <w:color w:val="000000" w:themeColor="text1"/>
        </w:rPr>
      </w:pPr>
      <w:r w:rsidRPr="00F95236">
        <w:rPr>
          <w:bCs/>
          <w:iCs/>
          <w:color w:val="000000" w:themeColor="text1"/>
        </w:rPr>
        <w:t>Задачи</w:t>
      </w:r>
      <w:r w:rsidRPr="00F95236">
        <w:rPr>
          <w:bCs/>
          <w:color w:val="000000" w:themeColor="text1"/>
        </w:rPr>
        <w:t xml:space="preserve">: </w:t>
      </w:r>
      <w:r w:rsidRPr="00F95236">
        <w:rPr>
          <w:color w:val="000000" w:themeColor="text1"/>
        </w:rPr>
        <w:t>удовлетворение и развитие духовных и культурных потребностей населения, сохранение культурного наследия и развитие народного творчества.</w:t>
      </w:r>
    </w:p>
    <w:p w:rsidR="00F94B35" w:rsidRPr="00F95236" w:rsidRDefault="00F94B35" w:rsidP="00F94B35">
      <w:pPr>
        <w:pStyle w:val="BodyText1bt"/>
        <w:spacing w:after="0"/>
        <w:ind w:left="72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pStyle w:val="BodyText1bt"/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952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Основные направления деятельности: </w:t>
      </w:r>
    </w:p>
    <w:p w:rsidR="00F94B35" w:rsidRPr="00F95236" w:rsidRDefault="00F94B35" w:rsidP="00F94B35">
      <w:pPr>
        <w:pStyle w:val="BodyText1bt"/>
        <w:spacing w:after="0"/>
        <w:ind w:left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pStyle w:val="BodyText1bt"/>
        <w:numPr>
          <w:ilvl w:val="0"/>
          <w:numId w:val="25"/>
        </w:numPr>
        <w:tabs>
          <w:tab w:val="clear" w:pos="1860"/>
          <w:tab w:val="num" w:pos="1440"/>
        </w:tabs>
        <w:spacing w:after="0"/>
        <w:ind w:hanging="78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952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плановое проведение культурно-массовых мероприятий;</w:t>
      </w:r>
    </w:p>
    <w:p w:rsidR="00F94B35" w:rsidRPr="00F95236" w:rsidRDefault="00F94B35" w:rsidP="00F94B35">
      <w:pPr>
        <w:pStyle w:val="BodyText1bt"/>
        <w:numPr>
          <w:ilvl w:val="0"/>
          <w:numId w:val="25"/>
        </w:numPr>
        <w:tabs>
          <w:tab w:val="clear" w:pos="1860"/>
          <w:tab w:val="num" w:pos="1440"/>
        </w:tabs>
        <w:spacing w:after="0"/>
        <w:ind w:left="14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952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укрепление материально-технической базы клубных учреждений: приобретение оборудования, проведение ремонта в учреждениях культуры;</w:t>
      </w:r>
    </w:p>
    <w:p w:rsidR="00F94B35" w:rsidRPr="00F95236" w:rsidRDefault="00F94B35" w:rsidP="00F94B35">
      <w:pPr>
        <w:pStyle w:val="BodyText1bt"/>
        <w:numPr>
          <w:ilvl w:val="0"/>
          <w:numId w:val="25"/>
        </w:numPr>
        <w:tabs>
          <w:tab w:val="clear" w:pos="1860"/>
          <w:tab w:val="num" w:pos="1440"/>
        </w:tabs>
        <w:spacing w:after="0"/>
        <w:ind w:left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952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повышение квалификации руководителей сельских коллективов, </w:t>
      </w:r>
      <w:r w:rsidRPr="00F95236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творчески  инициативной  молодёжи.</w:t>
      </w:r>
    </w:p>
    <w:p w:rsidR="00F94B35" w:rsidRPr="00F95236" w:rsidRDefault="00F94B35" w:rsidP="00F94B35">
      <w:pPr>
        <w:pStyle w:val="BodyText1bt"/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pStyle w:val="BodyText211BodyTextIndent"/>
        <w:tabs>
          <w:tab w:val="left" w:pos="0"/>
        </w:tabs>
        <w:ind w:firstLine="720"/>
        <w:rPr>
          <w:b/>
          <w:bCs/>
          <w:iCs/>
          <w:color w:val="000000" w:themeColor="text1"/>
          <w:highlight w:val="yellow"/>
        </w:rPr>
      </w:pPr>
      <w:r w:rsidRPr="00F95236">
        <w:rPr>
          <w:b/>
          <w:bCs/>
          <w:iCs/>
          <w:color w:val="000000" w:themeColor="text1"/>
        </w:rPr>
        <w:t>Занятость населения.</w:t>
      </w:r>
    </w:p>
    <w:p w:rsidR="00F94B35" w:rsidRPr="00F95236" w:rsidRDefault="00F94B35" w:rsidP="00F94B35">
      <w:pPr>
        <w:pStyle w:val="BodyText211BodyTextIndent"/>
        <w:tabs>
          <w:tab w:val="left" w:pos="0"/>
        </w:tabs>
        <w:ind w:firstLine="720"/>
        <w:rPr>
          <w:b/>
          <w:bCs/>
          <w:i/>
          <w:iCs/>
          <w:color w:val="000000" w:themeColor="text1"/>
          <w:highlight w:val="magenta"/>
        </w:rPr>
      </w:pPr>
    </w:p>
    <w:p w:rsidR="00F94B35" w:rsidRPr="00F95236" w:rsidRDefault="00F94B35" w:rsidP="00F94B35">
      <w:pPr>
        <w:jc w:val="both"/>
        <w:rPr>
          <w:bCs/>
          <w:color w:val="000000" w:themeColor="text1"/>
          <w:sz w:val="28"/>
          <w:szCs w:val="28"/>
        </w:rPr>
      </w:pPr>
      <w:r w:rsidRPr="00F95236">
        <w:rPr>
          <w:bCs/>
          <w:iCs/>
          <w:color w:val="000000" w:themeColor="text1"/>
          <w:sz w:val="28"/>
          <w:szCs w:val="28"/>
        </w:rPr>
        <w:t xml:space="preserve">Задачи: </w:t>
      </w:r>
      <w:r w:rsidRPr="00F95236">
        <w:rPr>
          <w:color w:val="000000" w:themeColor="text1"/>
          <w:sz w:val="28"/>
          <w:szCs w:val="28"/>
        </w:rPr>
        <w:t>создание условий для повышения уровня занятости населения, сокращения уровня безработицы, усиление трудовой мотивации учащейся и незанятой молодежи.</w:t>
      </w:r>
    </w:p>
    <w:p w:rsidR="00F94B35" w:rsidRPr="00F95236" w:rsidRDefault="00F94B35" w:rsidP="001F2838">
      <w:pPr>
        <w:pStyle w:val="BodyText1bt"/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952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Основные направления деятельности:     </w:t>
      </w:r>
    </w:p>
    <w:p w:rsidR="00F94B35" w:rsidRPr="00F95236" w:rsidRDefault="00F94B35" w:rsidP="00F94B35">
      <w:pPr>
        <w:pStyle w:val="BodyText211BodyTextIndent"/>
        <w:numPr>
          <w:ilvl w:val="0"/>
          <w:numId w:val="28"/>
        </w:numPr>
        <w:tabs>
          <w:tab w:val="clear" w:pos="1440"/>
        </w:tabs>
        <w:spacing w:before="120"/>
        <w:ind w:left="0" w:firstLine="567"/>
        <w:rPr>
          <w:color w:val="000000" w:themeColor="text1"/>
        </w:rPr>
      </w:pPr>
      <w:r w:rsidRPr="00F95236">
        <w:rPr>
          <w:color w:val="000000" w:themeColor="text1"/>
        </w:rPr>
        <w:t xml:space="preserve">содействие в создании новых рабочих мест; </w:t>
      </w:r>
    </w:p>
    <w:p w:rsidR="00F94B35" w:rsidRPr="00F95236" w:rsidRDefault="00F94B35" w:rsidP="00F94B35">
      <w:pPr>
        <w:pStyle w:val="BodyText1bt"/>
        <w:numPr>
          <w:ilvl w:val="0"/>
          <w:numId w:val="28"/>
        </w:numPr>
        <w:tabs>
          <w:tab w:val="clear" w:pos="1440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F952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временное трудоустройство безработных на общественные работы;  </w:t>
      </w:r>
    </w:p>
    <w:p w:rsidR="00F94B35" w:rsidRPr="00F95236" w:rsidRDefault="00F94B35" w:rsidP="00F94B35">
      <w:pPr>
        <w:pStyle w:val="BodyText1bt"/>
        <w:numPr>
          <w:ilvl w:val="0"/>
          <w:numId w:val="28"/>
        </w:numPr>
        <w:tabs>
          <w:tab w:val="clear" w:pos="1440"/>
        </w:tabs>
        <w:spacing w:after="0"/>
        <w:ind w:left="56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2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оказание содействия безработным гражданам в организации предпринимательской деятельности. </w:t>
      </w:r>
    </w:p>
    <w:p w:rsidR="000E7AD3" w:rsidRPr="00F95236" w:rsidRDefault="000E7AD3">
      <w:pPr>
        <w:pStyle w:val="BodyText1bt"/>
        <w:numPr>
          <w:ilvl w:val="0"/>
          <w:numId w:val="28"/>
        </w:numPr>
        <w:tabs>
          <w:tab w:val="clear" w:pos="1440"/>
        </w:tabs>
        <w:spacing w:after="0"/>
        <w:ind w:left="56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AD3" w:rsidRPr="00F95236" w:rsidSect="00A36BD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DEA"/>
    <w:multiLevelType w:val="hybridMultilevel"/>
    <w:tmpl w:val="D8306272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" w15:restartNumberingAfterBreak="0">
    <w:nsid w:val="05287006"/>
    <w:multiLevelType w:val="hybridMultilevel"/>
    <w:tmpl w:val="317273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06429"/>
    <w:multiLevelType w:val="multilevel"/>
    <w:tmpl w:val="D916A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>
      <w:start w:val="7"/>
      <w:numFmt w:val="decimal"/>
      <w:isLgl/>
      <w:lvlText w:val="%1.%2."/>
      <w:lvlJc w:val="left"/>
      <w:pPr>
        <w:ind w:left="1620" w:hanging="1080"/>
      </w:pPr>
    </w:lvl>
    <w:lvl w:ilvl="2">
      <w:start w:val="1"/>
      <w:numFmt w:val="decimal"/>
      <w:isLgl/>
      <w:lvlText w:val="%1.%2.%3."/>
      <w:lvlJc w:val="left"/>
      <w:pPr>
        <w:ind w:left="2160" w:hanging="108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4140" w:hanging="1440"/>
      </w:pPr>
    </w:lvl>
    <w:lvl w:ilvl="6">
      <w:start w:val="1"/>
      <w:numFmt w:val="decimal"/>
      <w:isLgl/>
      <w:lvlText w:val="%1.%2.%3.%4.%5.%6.%7."/>
      <w:lvlJc w:val="left"/>
      <w:pPr>
        <w:ind w:left="5040" w:hanging="1800"/>
      </w:p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</w:lvl>
  </w:abstractNum>
  <w:abstractNum w:abstractNumId="3" w15:restartNumberingAfterBreak="0">
    <w:nsid w:val="0D7A2F02"/>
    <w:multiLevelType w:val="hybridMultilevel"/>
    <w:tmpl w:val="584CF4E4"/>
    <w:lvl w:ilvl="0" w:tplc="D5B04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B042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B0C4B"/>
    <w:multiLevelType w:val="hybridMultilevel"/>
    <w:tmpl w:val="9F145A28"/>
    <w:lvl w:ilvl="0" w:tplc="C0ECAF3A">
      <w:start w:val="1"/>
      <w:numFmt w:val="bullet"/>
      <w:lvlText w:val="-"/>
      <w:lvlJc w:val="left"/>
      <w:pPr>
        <w:ind w:left="1353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149E2351"/>
    <w:multiLevelType w:val="hybridMultilevel"/>
    <w:tmpl w:val="27A2B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A722A"/>
    <w:multiLevelType w:val="multilevel"/>
    <w:tmpl w:val="F044E392"/>
    <w:lvl w:ilvl="0">
      <w:start w:val="12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A2707AE"/>
    <w:multiLevelType w:val="hybridMultilevel"/>
    <w:tmpl w:val="6408F8B0"/>
    <w:lvl w:ilvl="0" w:tplc="D6121CC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974AF3"/>
    <w:multiLevelType w:val="hybridMultilevel"/>
    <w:tmpl w:val="A54A8A90"/>
    <w:lvl w:ilvl="0" w:tplc="F73C411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F6804E2"/>
    <w:multiLevelType w:val="multilevel"/>
    <w:tmpl w:val="D1CC0E08"/>
    <w:lvl w:ilvl="0">
      <w:start w:val="18"/>
      <w:numFmt w:val="decimal"/>
      <w:lvlText w:val="%1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8520"/>
      </w:pPr>
      <w:rPr>
        <w:rFonts w:hint="default"/>
      </w:rPr>
    </w:lvl>
  </w:abstractNum>
  <w:abstractNum w:abstractNumId="10" w15:restartNumberingAfterBreak="0">
    <w:nsid w:val="207D0C18"/>
    <w:multiLevelType w:val="hybridMultilevel"/>
    <w:tmpl w:val="4490BF12"/>
    <w:lvl w:ilvl="0" w:tplc="0419000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11" w15:restartNumberingAfterBreak="0">
    <w:nsid w:val="293C1269"/>
    <w:multiLevelType w:val="hybridMultilevel"/>
    <w:tmpl w:val="66BCD9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0F53F3"/>
    <w:multiLevelType w:val="hybridMultilevel"/>
    <w:tmpl w:val="D25495C8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3" w15:restartNumberingAfterBreak="0">
    <w:nsid w:val="2E757125"/>
    <w:multiLevelType w:val="hybridMultilevel"/>
    <w:tmpl w:val="B1049C08"/>
    <w:lvl w:ilvl="0" w:tplc="04190001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F812CCB"/>
    <w:multiLevelType w:val="hybridMultilevel"/>
    <w:tmpl w:val="4B243C08"/>
    <w:lvl w:ilvl="0" w:tplc="D98C8748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14F4D9D"/>
    <w:multiLevelType w:val="hybridMultilevel"/>
    <w:tmpl w:val="8EB890E0"/>
    <w:lvl w:ilvl="0" w:tplc="9F3C2D9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6" w15:restartNumberingAfterBreak="0">
    <w:nsid w:val="31EB500D"/>
    <w:multiLevelType w:val="hybridMultilevel"/>
    <w:tmpl w:val="9EEEB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E3BD7"/>
    <w:multiLevelType w:val="multilevel"/>
    <w:tmpl w:val="ABD6D0F4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6E367AD"/>
    <w:multiLevelType w:val="hybridMultilevel"/>
    <w:tmpl w:val="272AF724"/>
    <w:lvl w:ilvl="0" w:tplc="041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9" w15:restartNumberingAfterBreak="0">
    <w:nsid w:val="395E153A"/>
    <w:multiLevelType w:val="hybridMultilevel"/>
    <w:tmpl w:val="902C7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C0574"/>
    <w:multiLevelType w:val="hybridMultilevel"/>
    <w:tmpl w:val="E3C6D34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1" w15:restartNumberingAfterBreak="0">
    <w:nsid w:val="40F4165E"/>
    <w:multiLevelType w:val="multilevel"/>
    <w:tmpl w:val="B044A53A"/>
    <w:lvl w:ilvl="0">
      <w:start w:val="28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48F66FB"/>
    <w:multiLevelType w:val="hybridMultilevel"/>
    <w:tmpl w:val="6EDC507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4B13A0"/>
    <w:multiLevelType w:val="hybridMultilevel"/>
    <w:tmpl w:val="281E8246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4" w15:restartNumberingAfterBreak="0">
    <w:nsid w:val="468B021B"/>
    <w:multiLevelType w:val="multilevel"/>
    <w:tmpl w:val="093EDBC4"/>
    <w:lvl w:ilvl="0">
      <w:start w:val="19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4D851FE8"/>
    <w:multiLevelType w:val="hybridMultilevel"/>
    <w:tmpl w:val="3AD68662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26" w15:restartNumberingAfterBreak="0">
    <w:nsid w:val="51AC0A3F"/>
    <w:multiLevelType w:val="hybridMultilevel"/>
    <w:tmpl w:val="7F742494"/>
    <w:lvl w:ilvl="0" w:tplc="D5B04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A19E9"/>
    <w:multiLevelType w:val="multilevel"/>
    <w:tmpl w:val="53880084"/>
    <w:lvl w:ilvl="0">
      <w:start w:val="12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3135"/>
        </w:tabs>
        <w:ind w:left="313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55AF6270"/>
    <w:multiLevelType w:val="hybridMultilevel"/>
    <w:tmpl w:val="3172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957859"/>
    <w:multiLevelType w:val="hybridMultilevel"/>
    <w:tmpl w:val="334E955C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30" w15:restartNumberingAfterBreak="0">
    <w:nsid w:val="5FA201E7"/>
    <w:multiLevelType w:val="hybridMultilevel"/>
    <w:tmpl w:val="407EAD1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9261AF8"/>
    <w:multiLevelType w:val="hybridMultilevel"/>
    <w:tmpl w:val="88941C16"/>
    <w:lvl w:ilvl="0" w:tplc="8A183F74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2" w15:restartNumberingAfterBreak="0">
    <w:nsid w:val="6D663E67"/>
    <w:multiLevelType w:val="hybridMultilevel"/>
    <w:tmpl w:val="729C6A76"/>
    <w:lvl w:ilvl="0" w:tplc="D5B0420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2E75BEE"/>
    <w:multiLevelType w:val="hybridMultilevel"/>
    <w:tmpl w:val="2C9E343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3FD0A22"/>
    <w:multiLevelType w:val="multilevel"/>
    <w:tmpl w:val="CDD647BA"/>
    <w:lvl w:ilvl="0">
      <w:start w:val="14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76235D0E"/>
    <w:multiLevelType w:val="hybridMultilevel"/>
    <w:tmpl w:val="57F4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E65FC7"/>
    <w:multiLevelType w:val="hybridMultilevel"/>
    <w:tmpl w:val="3F540E6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7" w15:restartNumberingAfterBreak="0">
    <w:nsid w:val="798D6E4F"/>
    <w:multiLevelType w:val="hybridMultilevel"/>
    <w:tmpl w:val="6C00A54C"/>
    <w:lvl w:ilvl="0" w:tplc="04190001">
      <w:start w:val="1"/>
      <w:numFmt w:val="bullet"/>
      <w:lvlText w:val=""/>
      <w:lvlJc w:val="left"/>
      <w:pPr>
        <w:tabs>
          <w:tab w:val="num" w:pos="2240"/>
        </w:tabs>
        <w:ind w:left="2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60"/>
        </w:tabs>
        <w:ind w:left="2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80"/>
        </w:tabs>
        <w:ind w:left="3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00"/>
        </w:tabs>
        <w:ind w:left="4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20"/>
        </w:tabs>
        <w:ind w:left="5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40"/>
        </w:tabs>
        <w:ind w:left="5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60"/>
        </w:tabs>
        <w:ind w:left="6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80"/>
        </w:tabs>
        <w:ind w:left="7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00"/>
        </w:tabs>
        <w:ind w:left="8000" w:hanging="360"/>
      </w:pPr>
      <w:rPr>
        <w:rFonts w:ascii="Wingdings" w:hAnsi="Wingdings" w:hint="default"/>
      </w:rPr>
    </w:lvl>
  </w:abstractNum>
  <w:abstractNum w:abstractNumId="38" w15:restartNumberingAfterBreak="0">
    <w:nsid w:val="7EB253A5"/>
    <w:multiLevelType w:val="hybridMultilevel"/>
    <w:tmpl w:val="537AC508"/>
    <w:lvl w:ilvl="0" w:tplc="0419000F">
      <w:start w:val="1"/>
      <w:numFmt w:val="decimal"/>
      <w:lvlText w:val="%1."/>
      <w:lvlJc w:val="left"/>
      <w:pPr>
        <w:ind w:left="45" w:hanging="360"/>
      </w:p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39" w15:restartNumberingAfterBreak="0">
    <w:nsid w:val="7EBF47CF"/>
    <w:multiLevelType w:val="hybridMultilevel"/>
    <w:tmpl w:val="1F125E40"/>
    <w:lvl w:ilvl="0" w:tplc="D5B04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B042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24"/>
  </w:num>
  <w:num w:numId="5">
    <w:abstractNumId w:val="8"/>
  </w:num>
  <w:num w:numId="6">
    <w:abstractNumId w:val="27"/>
  </w:num>
  <w:num w:numId="7">
    <w:abstractNumId w:val="6"/>
  </w:num>
  <w:num w:numId="8">
    <w:abstractNumId w:val="21"/>
  </w:num>
  <w:num w:numId="9">
    <w:abstractNumId w:val="34"/>
  </w:num>
  <w:num w:numId="10">
    <w:abstractNumId w:val="14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37"/>
  </w:num>
  <w:num w:numId="15">
    <w:abstractNumId w:val="10"/>
  </w:num>
  <w:num w:numId="16">
    <w:abstractNumId w:val="18"/>
  </w:num>
  <w:num w:numId="17">
    <w:abstractNumId w:val="0"/>
  </w:num>
  <w:num w:numId="18">
    <w:abstractNumId w:val="38"/>
  </w:num>
  <w:num w:numId="19">
    <w:abstractNumId w:val="5"/>
  </w:num>
  <w:num w:numId="20">
    <w:abstractNumId w:val="19"/>
  </w:num>
  <w:num w:numId="21">
    <w:abstractNumId w:val="16"/>
  </w:num>
  <w:num w:numId="22">
    <w:abstractNumId w:val="1"/>
  </w:num>
  <w:num w:numId="23">
    <w:abstractNumId w:val="25"/>
  </w:num>
  <w:num w:numId="24">
    <w:abstractNumId w:val="30"/>
  </w:num>
  <w:num w:numId="25">
    <w:abstractNumId w:val="20"/>
  </w:num>
  <w:num w:numId="26">
    <w:abstractNumId w:val="23"/>
  </w:num>
  <w:num w:numId="27">
    <w:abstractNumId w:val="12"/>
  </w:num>
  <w:num w:numId="28">
    <w:abstractNumId w:val="11"/>
  </w:num>
  <w:num w:numId="29">
    <w:abstractNumId w:val="33"/>
  </w:num>
  <w:num w:numId="30">
    <w:abstractNumId w:val="22"/>
  </w:num>
  <w:num w:numId="31">
    <w:abstractNumId w:val="29"/>
  </w:num>
  <w:num w:numId="32">
    <w:abstractNumId w:val="36"/>
  </w:num>
  <w:num w:numId="33">
    <w:abstractNumId w:val="35"/>
  </w:num>
  <w:num w:numId="34">
    <w:abstractNumId w:val="7"/>
  </w:num>
  <w:num w:numId="35">
    <w:abstractNumId w:val="13"/>
  </w:num>
  <w:num w:numId="36">
    <w:abstractNumId w:val="31"/>
  </w:num>
  <w:num w:numId="37">
    <w:abstractNumId w:val="32"/>
  </w:num>
  <w:num w:numId="38">
    <w:abstractNumId w:val="26"/>
  </w:num>
  <w:num w:numId="39">
    <w:abstractNumId w:val="3"/>
  </w:num>
  <w:num w:numId="40">
    <w:abstractNumId w:val="39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D6318E"/>
    <w:rsid w:val="0000314E"/>
    <w:rsid w:val="00003CDA"/>
    <w:rsid w:val="000054B0"/>
    <w:rsid w:val="00006A6B"/>
    <w:rsid w:val="00007CCE"/>
    <w:rsid w:val="00012EF1"/>
    <w:rsid w:val="000208C9"/>
    <w:rsid w:val="00036705"/>
    <w:rsid w:val="0004337C"/>
    <w:rsid w:val="00053DD3"/>
    <w:rsid w:val="0005475E"/>
    <w:rsid w:val="000548FD"/>
    <w:rsid w:val="00057267"/>
    <w:rsid w:val="00060476"/>
    <w:rsid w:val="00061976"/>
    <w:rsid w:val="00062DC4"/>
    <w:rsid w:val="0006341F"/>
    <w:rsid w:val="000677D7"/>
    <w:rsid w:val="00071A53"/>
    <w:rsid w:val="00080BD7"/>
    <w:rsid w:val="00082B47"/>
    <w:rsid w:val="00084FC3"/>
    <w:rsid w:val="0008573D"/>
    <w:rsid w:val="00087D55"/>
    <w:rsid w:val="00091B70"/>
    <w:rsid w:val="00095145"/>
    <w:rsid w:val="000A4672"/>
    <w:rsid w:val="000B03D8"/>
    <w:rsid w:val="000B4D40"/>
    <w:rsid w:val="000C1647"/>
    <w:rsid w:val="000C358A"/>
    <w:rsid w:val="000C6943"/>
    <w:rsid w:val="000D2E2E"/>
    <w:rsid w:val="000E2939"/>
    <w:rsid w:val="000E59B4"/>
    <w:rsid w:val="000E7AD3"/>
    <w:rsid w:val="000F598F"/>
    <w:rsid w:val="000F59B7"/>
    <w:rsid w:val="000F691F"/>
    <w:rsid w:val="000F6945"/>
    <w:rsid w:val="001002E2"/>
    <w:rsid w:val="00104BA7"/>
    <w:rsid w:val="00107867"/>
    <w:rsid w:val="001113CB"/>
    <w:rsid w:val="00111FFB"/>
    <w:rsid w:val="00127F0C"/>
    <w:rsid w:val="00133414"/>
    <w:rsid w:val="00142160"/>
    <w:rsid w:val="00143FFA"/>
    <w:rsid w:val="001449D0"/>
    <w:rsid w:val="00151631"/>
    <w:rsid w:val="001545A9"/>
    <w:rsid w:val="00164A54"/>
    <w:rsid w:val="00166486"/>
    <w:rsid w:val="001728B5"/>
    <w:rsid w:val="00175934"/>
    <w:rsid w:val="0018547C"/>
    <w:rsid w:val="001903BA"/>
    <w:rsid w:val="001910C7"/>
    <w:rsid w:val="001A20C1"/>
    <w:rsid w:val="001C442B"/>
    <w:rsid w:val="001C7C43"/>
    <w:rsid w:val="001D03D2"/>
    <w:rsid w:val="001D2CFE"/>
    <w:rsid w:val="001E0D30"/>
    <w:rsid w:val="001E0E17"/>
    <w:rsid w:val="001E33C9"/>
    <w:rsid w:val="001E452F"/>
    <w:rsid w:val="001E624C"/>
    <w:rsid w:val="001E7F04"/>
    <w:rsid w:val="001F2838"/>
    <w:rsid w:val="001F5AA1"/>
    <w:rsid w:val="002013A7"/>
    <w:rsid w:val="00202EE2"/>
    <w:rsid w:val="00204885"/>
    <w:rsid w:val="00204D36"/>
    <w:rsid w:val="002074E3"/>
    <w:rsid w:val="002147BB"/>
    <w:rsid w:val="00215417"/>
    <w:rsid w:val="002177A7"/>
    <w:rsid w:val="00221E08"/>
    <w:rsid w:val="00223EA9"/>
    <w:rsid w:val="0022494F"/>
    <w:rsid w:val="00225FFE"/>
    <w:rsid w:val="0022605E"/>
    <w:rsid w:val="0023667D"/>
    <w:rsid w:val="002377E4"/>
    <w:rsid w:val="00237893"/>
    <w:rsid w:val="0024292E"/>
    <w:rsid w:val="00253335"/>
    <w:rsid w:val="00256DCB"/>
    <w:rsid w:val="00267DC5"/>
    <w:rsid w:val="002711A7"/>
    <w:rsid w:val="0027134D"/>
    <w:rsid w:val="002734E9"/>
    <w:rsid w:val="0028088B"/>
    <w:rsid w:val="002809CF"/>
    <w:rsid w:val="0028293A"/>
    <w:rsid w:val="00285300"/>
    <w:rsid w:val="002943CE"/>
    <w:rsid w:val="00294843"/>
    <w:rsid w:val="002A254D"/>
    <w:rsid w:val="002A2CE1"/>
    <w:rsid w:val="002B2796"/>
    <w:rsid w:val="002B69AB"/>
    <w:rsid w:val="002B6A94"/>
    <w:rsid w:val="002C2659"/>
    <w:rsid w:val="002C74C2"/>
    <w:rsid w:val="002D11FE"/>
    <w:rsid w:val="002D231D"/>
    <w:rsid w:val="002D23B9"/>
    <w:rsid w:val="002D3D8C"/>
    <w:rsid w:val="002D444E"/>
    <w:rsid w:val="002D7D95"/>
    <w:rsid w:val="002E60D1"/>
    <w:rsid w:val="002E6343"/>
    <w:rsid w:val="002F514B"/>
    <w:rsid w:val="002F6761"/>
    <w:rsid w:val="00304B5F"/>
    <w:rsid w:val="0030786D"/>
    <w:rsid w:val="0031276C"/>
    <w:rsid w:val="00313132"/>
    <w:rsid w:val="00315F10"/>
    <w:rsid w:val="0032393E"/>
    <w:rsid w:val="0032726F"/>
    <w:rsid w:val="003302E3"/>
    <w:rsid w:val="00330BA0"/>
    <w:rsid w:val="003336E2"/>
    <w:rsid w:val="003342E3"/>
    <w:rsid w:val="00337563"/>
    <w:rsid w:val="00340FC0"/>
    <w:rsid w:val="003462FD"/>
    <w:rsid w:val="00356B99"/>
    <w:rsid w:val="00357FDC"/>
    <w:rsid w:val="00363B96"/>
    <w:rsid w:val="00367461"/>
    <w:rsid w:val="00367766"/>
    <w:rsid w:val="00370458"/>
    <w:rsid w:val="00370C69"/>
    <w:rsid w:val="00370F56"/>
    <w:rsid w:val="00371CF9"/>
    <w:rsid w:val="00376CA1"/>
    <w:rsid w:val="003818AD"/>
    <w:rsid w:val="00390D62"/>
    <w:rsid w:val="00391EDB"/>
    <w:rsid w:val="0039329D"/>
    <w:rsid w:val="003966AA"/>
    <w:rsid w:val="00396FD7"/>
    <w:rsid w:val="003A2E06"/>
    <w:rsid w:val="003A3AB8"/>
    <w:rsid w:val="003A4535"/>
    <w:rsid w:val="003B1265"/>
    <w:rsid w:val="003B7C85"/>
    <w:rsid w:val="003C3ADB"/>
    <w:rsid w:val="003C62B5"/>
    <w:rsid w:val="003C7B23"/>
    <w:rsid w:val="003D0AAC"/>
    <w:rsid w:val="003E2C7A"/>
    <w:rsid w:val="003E4442"/>
    <w:rsid w:val="003E5545"/>
    <w:rsid w:val="003F1C8D"/>
    <w:rsid w:val="003F2A89"/>
    <w:rsid w:val="003F3786"/>
    <w:rsid w:val="003F5733"/>
    <w:rsid w:val="003F58F8"/>
    <w:rsid w:val="00400088"/>
    <w:rsid w:val="00404F10"/>
    <w:rsid w:val="004114AA"/>
    <w:rsid w:val="00411DA1"/>
    <w:rsid w:val="00413FDD"/>
    <w:rsid w:val="00414D24"/>
    <w:rsid w:val="00415042"/>
    <w:rsid w:val="004178A3"/>
    <w:rsid w:val="004258AD"/>
    <w:rsid w:val="00425B0B"/>
    <w:rsid w:val="00426C61"/>
    <w:rsid w:val="004442D0"/>
    <w:rsid w:val="00446ADF"/>
    <w:rsid w:val="00451115"/>
    <w:rsid w:val="00451AE1"/>
    <w:rsid w:val="00451C1D"/>
    <w:rsid w:val="004550F8"/>
    <w:rsid w:val="00464398"/>
    <w:rsid w:val="00471BF5"/>
    <w:rsid w:val="00472B32"/>
    <w:rsid w:val="00472DC1"/>
    <w:rsid w:val="00473778"/>
    <w:rsid w:val="00474EDC"/>
    <w:rsid w:val="0047611C"/>
    <w:rsid w:val="00476D05"/>
    <w:rsid w:val="00477B7D"/>
    <w:rsid w:val="0048622E"/>
    <w:rsid w:val="00491083"/>
    <w:rsid w:val="004921BF"/>
    <w:rsid w:val="00497B7C"/>
    <w:rsid w:val="004A0BA1"/>
    <w:rsid w:val="004A3ED1"/>
    <w:rsid w:val="004A401D"/>
    <w:rsid w:val="004A4CA3"/>
    <w:rsid w:val="004A67A6"/>
    <w:rsid w:val="004A6944"/>
    <w:rsid w:val="004B156E"/>
    <w:rsid w:val="004B5E05"/>
    <w:rsid w:val="004D0995"/>
    <w:rsid w:val="004D6437"/>
    <w:rsid w:val="004E00F9"/>
    <w:rsid w:val="004E0AAE"/>
    <w:rsid w:val="004E3FE1"/>
    <w:rsid w:val="004F07AF"/>
    <w:rsid w:val="004F5332"/>
    <w:rsid w:val="004F7E50"/>
    <w:rsid w:val="00502355"/>
    <w:rsid w:val="00502E97"/>
    <w:rsid w:val="005122F9"/>
    <w:rsid w:val="00515399"/>
    <w:rsid w:val="00516495"/>
    <w:rsid w:val="005315BA"/>
    <w:rsid w:val="00540A75"/>
    <w:rsid w:val="0054538F"/>
    <w:rsid w:val="0055052F"/>
    <w:rsid w:val="005601F7"/>
    <w:rsid w:val="00564B3F"/>
    <w:rsid w:val="00565EAF"/>
    <w:rsid w:val="00570988"/>
    <w:rsid w:val="00571722"/>
    <w:rsid w:val="00573C41"/>
    <w:rsid w:val="00576309"/>
    <w:rsid w:val="0057666F"/>
    <w:rsid w:val="005879B7"/>
    <w:rsid w:val="005A4F27"/>
    <w:rsid w:val="005A59CF"/>
    <w:rsid w:val="005B1783"/>
    <w:rsid w:val="005B2A7B"/>
    <w:rsid w:val="005D6EE7"/>
    <w:rsid w:val="005D7EB9"/>
    <w:rsid w:val="005E297E"/>
    <w:rsid w:val="005F1E14"/>
    <w:rsid w:val="0061444B"/>
    <w:rsid w:val="00621445"/>
    <w:rsid w:val="006214E9"/>
    <w:rsid w:val="0062788E"/>
    <w:rsid w:val="00635236"/>
    <w:rsid w:val="006424B7"/>
    <w:rsid w:val="006435FD"/>
    <w:rsid w:val="00647B36"/>
    <w:rsid w:val="006543C9"/>
    <w:rsid w:val="00661621"/>
    <w:rsid w:val="006644ED"/>
    <w:rsid w:val="006708B2"/>
    <w:rsid w:val="00677B82"/>
    <w:rsid w:val="00680116"/>
    <w:rsid w:val="00684533"/>
    <w:rsid w:val="006850A7"/>
    <w:rsid w:val="00686500"/>
    <w:rsid w:val="00690B6B"/>
    <w:rsid w:val="00694881"/>
    <w:rsid w:val="006976B5"/>
    <w:rsid w:val="00697A6D"/>
    <w:rsid w:val="006A0CFA"/>
    <w:rsid w:val="006A3A75"/>
    <w:rsid w:val="006A3CFF"/>
    <w:rsid w:val="006A4A20"/>
    <w:rsid w:val="006A560A"/>
    <w:rsid w:val="006B0A23"/>
    <w:rsid w:val="006B1560"/>
    <w:rsid w:val="006B3388"/>
    <w:rsid w:val="006B56AF"/>
    <w:rsid w:val="006C72C3"/>
    <w:rsid w:val="006D0111"/>
    <w:rsid w:val="006E05E2"/>
    <w:rsid w:val="006E1295"/>
    <w:rsid w:val="006E57D0"/>
    <w:rsid w:val="006F50BC"/>
    <w:rsid w:val="007021D9"/>
    <w:rsid w:val="007022BE"/>
    <w:rsid w:val="00703917"/>
    <w:rsid w:val="00706E3C"/>
    <w:rsid w:val="0070740D"/>
    <w:rsid w:val="00707836"/>
    <w:rsid w:val="00712AA9"/>
    <w:rsid w:val="00715AA0"/>
    <w:rsid w:val="00720838"/>
    <w:rsid w:val="00722532"/>
    <w:rsid w:val="00725D82"/>
    <w:rsid w:val="00727FB1"/>
    <w:rsid w:val="00731743"/>
    <w:rsid w:val="00740886"/>
    <w:rsid w:val="007419CD"/>
    <w:rsid w:val="00745A3E"/>
    <w:rsid w:val="00750CB8"/>
    <w:rsid w:val="00752841"/>
    <w:rsid w:val="00753979"/>
    <w:rsid w:val="00754E03"/>
    <w:rsid w:val="007566DF"/>
    <w:rsid w:val="0077191B"/>
    <w:rsid w:val="0077425B"/>
    <w:rsid w:val="00783E5B"/>
    <w:rsid w:val="0078457C"/>
    <w:rsid w:val="007905A5"/>
    <w:rsid w:val="007912F9"/>
    <w:rsid w:val="007920FF"/>
    <w:rsid w:val="00793C6C"/>
    <w:rsid w:val="007966AA"/>
    <w:rsid w:val="007A1C39"/>
    <w:rsid w:val="007A3AB7"/>
    <w:rsid w:val="007B09DC"/>
    <w:rsid w:val="007B25D3"/>
    <w:rsid w:val="007B37AE"/>
    <w:rsid w:val="007C1AB0"/>
    <w:rsid w:val="007C456D"/>
    <w:rsid w:val="007C4D29"/>
    <w:rsid w:val="007C7226"/>
    <w:rsid w:val="007C7C8A"/>
    <w:rsid w:val="007D4F2F"/>
    <w:rsid w:val="007D6ABE"/>
    <w:rsid w:val="007D6E1E"/>
    <w:rsid w:val="007E1AAA"/>
    <w:rsid w:val="007E4178"/>
    <w:rsid w:val="007E7C53"/>
    <w:rsid w:val="00804350"/>
    <w:rsid w:val="00806F0D"/>
    <w:rsid w:val="00822F8B"/>
    <w:rsid w:val="00824659"/>
    <w:rsid w:val="00826181"/>
    <w:rsid w:val="00827681"/>
    <w:rsid w:val="00836252"/>
    <w:rsid w:val="0084495A"/>
    <w:rsid w:val="00851C62"/>
    <w:rsid w:val="00854BAF"/>
    <w:rsid w:val="00867193"/>
    <w:rsid w:val="008674CB"/>
    <w:rsid w:val="00870B16"/>
    <w:rsid w:val="00876C74"/>
    <w:rsid w:val="0087745C"/>
    <w:rsid w:val="00877BAB"/>
    <w:rsid w:val="00891602"/>
    <w:rsid w:val="0089390D"/>
    <w:rsid w:val="00893D5F"/>
    <w:rsid w:val="00893E36"/>
    <w:rsid w:val="008A0CA1"/>
    <w:rsid w:val="008A1242"/>
    <w:rsid w:val="008B18AD"/>
    <w:rsid w:val="008B1AC6"/>
    <w:rsid w:val="008B37DD"/>
    <w:rsid w:val="008B52C7"/>
    <w:rsid w:val="008B64A5"/>
    <w:rsid w:val="008B7476"/>
    <w:rsid w:val="008C524F"/>
    <w:rsid w:val="008C60EA"/>
    <w:rsid w:val="008C6E49"/>
    <w:rsid w:val="008C711C"/>
    <w:rsid w:val="008D1FC8"/>
    <w:rsid w:val="008E1A99"/>
    <w:rsid w:val="008E6C39"/>
    <w:rsid w:val="008E7D15"/>
    <w:rsid w:val="008F1790"/>
    <w:rsid w:val="008F7283"/>
    <w:rsid w:val="00901FC6"/>
    <w:rsid w:val="00902A93"/>
    <w:rsid w:val="00910CD5"/>
    <w:rsid w:val="009124AE"/>
    <w:rsid w:val="00913E16"/>
    <w:rsid w:val="00920209"/>
    <w:rsid w:val="009240C6"/>
    <w:rsid w:val="00925B47"/>
    <w:rsid w:val="0093192D"/>
    <w:rsid w:val="0093432C"/>
    <w:rsid w:val="009371CA"/>
    <w:rsid w:val="00954421"/>
    <w:rsid w:val="00954FEC"/>
    <w:rsid w:val="00956CAD"/>
    <w:rsid w:val="009625BA"/>
    <w:rsid w:val="00964835"/>
    <w:rsid w:val="0096660D"/>
    <w:rsid w:val="00972D7B"/>
    <w:rsid w:val="0097356B"/>
    <w:rsid w:val="009847E0"/>
    <w:rsid w:val="00984962"/>
    <w:rsid w:val="00990CF8"/>
    <w:rsid w:val="00990D2B"/>
    <w:rsid w:val="00991486"/>
    <w:rsid w:val="009A3599"/>
    <w:rsid w:val="009A6E0C"/>
    <w:rsid w:val="009B478D"/>
    <w:rsid w:val="009B77EB"/>
    <w:rsid w:val="009C3992"/>
    <w:rsid w:val="009C3E10"/>
    <w:rsid w:val="009C5FD2"/>
    <w:rsid w:val="009C66C7"/>
    <w:rsid w:val="009D7D80"/>
    <w:rsid w:val="009F3FC4"/>
    <w:rsid w:val="009F46F6"/>
    <w:rsid w:val="009F7EA8"/>
    <w:rsid w:val="00A0306D"/>
    <w:rsid w:val="00A11E19"/>
    <w:rsid w:val="00A15997"/>
    <w:rsid w:val="00A2109A"/>
    <w:rsid w:val="00A23D9F"/>
    <w:rsid w:val="00A30573"/>
    <w:rsid w:val="00A363D2"/>
    <w:rsid w:val="00A36BD3"/>
    <w:rsid w:val="00A36DB1"/>
    <w:rsid w:val="00A410F6"/>
    <w:rsid w:val="00A46EA3"/>
    <w:rsid w:val="00A47A39"/>
    <w:rsid w:val="00A47DC0"/>
    <w:rsid w:val="00A51136"/>
    <w:rsid w:val="00A5658C"/>
    <w:rsid w:val="00A63D93"/>
    <w:rsid w:val="00A63E2A"/>
    <w:rsid w:val="00A701E4"/>
    <w:rsid w:val="00A74E8B"/>
    <w:rsid w:val="00A7653F"/>
    <w:rsid w:val="00A80CF5"/>
    <w:rsid w:val="00A82F79"/>
    <w:rsid w:val="00A8338D"/>
    <w:rsid w:val="00A84D3D"/>
    <w:rsid w:val="00A90CA8"/>
    <w:rsid w:val="00A91D28"/>
    <w:rsid w:val="00A92618"/>
    <w:rsid w:val="00AA04B3"/>
    <w:rsid w:val="00AB2BD2"/>
    <w:rsid w:val="00AC3CD9"/>
    <w:rsid w:val="00AC45C1"/>
    <w:rsid w:val="00AC4618"/>
    <w:rsid w:val="00AE5118"/>
    <w:rsid w:val="00AF0211"/>
    <w:rsid w:val="00AF06A2"/>
    <w:rsid w:val="00AF2197"/>
    <w:rsid w:val="00AF249E"/>
    <w:rsid w:val="00AF5204"/>
    <w:rsid w:val="00AF6218"/>
    <w:rsid w:val="00B004A4"/>
    <w:rsid w:val="00B01C32"/>
    <w:rsid w:val="00B05463"/>
    <w:rsid w:val="00B0566B"/>
    <w:rsid w:val="00B13342"/>
    <w:rsid w:val="00B13F51"/>
    <w:rsid w:val="00B14515"/>
    <w:rsid w:val="00B32063"/>
    <w:rsid w:val="00B3245B"/>
    <w:rsid w:val="00B34E04"/>
    <w:rsid w:val="00B36638"/>
    <w:rsid w:val="00B36FE0"/>
    <w:rsid w:val="00B51C0E"/>
    <w:rsid w:val="00B559B3"/>
    <w:rsid w:val="00B602FF"/>
    <w:rsid w:val="00B6310D"/>
    <w:rsid w:val="00B65D76"/>
    <w:rsid w:val="00B665BA"/>
    <w:rsid w:val="00B67C8C"/>
    <w:rsid w:val="00B8205A"/>
    <w:rsid w:val="00B83C1D"/>
    <w:rsid w:val="00B91B94"/>
    <w:rsid w:val="00B94D17"/>
    <w:rsid w:val="00B97ABB"/>
    <w:rsid w:val="00BA7652"/>
    <w:rsid w:val="00BB098E"/>
    <w:rsid w:val="00BB2C3B"/>
    <w:rsid w:val="00BC1061"/>
    <w:rsid w:val="00BC486F"/>
    <w:rsid w:val="00BC78E2"/>
    <w:rsid w:val="00BD4413"/>
    <w:rsid w:val="00BD48DE"/>
    <w:rsid w:val="00BD51AD"/>
    <w:rsid w:val="00BE61FC"/>
    <w:rsid w:val="00BF3D86"/>
    <w:rsid w:val="00BF47F0"/>
    <w:rsid w:val="00C00229"/>
    <w:rsid w:val="00C01453"/>
    <w:rsid w:val="00C02ED8"/>
    <w:rsid w:val="00C20817"/>
    <w:rsid w:val="00C20B1A"/>
    <w:rsid w:val="00C22E3A"/>
    <w:rsid w:val="00C24382"/>
    <w:rsid w:val="00C243D7"/>
    <w:rsid w:val="00C35FFE"/>
    <w:rsid w:val="00C40B51"/>
    <w:rsid w:val="00C43D23"/>
    <w:rsid w:val="00C44B01"/>
    <w:rsid w:val="00C52F27"/>
    <w:rsid w:val="00C7087E"/>
    <w:rsid w:val="00C72CFF"/>
    <w:rsid w:val="00C75DB4"/>
    <w:rsid w:val="00C8346D"/>
    <w:rsid w:val="00C8440E"/>
    <w:rsid w:val="00C85539"/>
    <w:rsid w:val="00C9198C"/>
    <w:rsid w:val="00C94322"/>
    <w:rsid w:val="00C94ABF"/>
    <w:rsid w:val="00C94F9C"/>
    <w:rsid w:val="00CA4ADE"/>
    <w:rsid w:val="00CA6C68"/>
    <w:rsid w:val="00CA7BB6"/>
    <w:rsid w:val="00CB019D"/>
    <w:rsid w:val="00CB4D4D"/>
    <w:rsid w:val="00CC0695"/>
    <w:rsid w:val="00CC45E3"/>
    <w:rsid w:val="00CC5428"/>
    <w:rsid w:val="00CD3F0A"/>
    <w:rsid w:val="00CD5859"/>
    <w:rsid w:val="00CE2F26"/>
    <w:rsid w:val="00CE3CA7"/>
    <w:rsid w:val="00CE6766"/>
    <w:rsid w:val="00CF0C26"/>
    <w:rsid w:val="00CF0E10"/>
    <w:rsid w:val="00CF3BB4"/>
    <w:rsid w:val="00CF5B4A"/>
    <w:rsid w:val="00CF7C11"/>
    <w:rsid w:val="00D022E4"/>
    <w:rsid w:val="00D11268"/>
    <w:rsid w:val="00D1178F"/>
    <w:rsid w:val="00D1302A"/>
    <w:rsid w:val="00D139CC"/>
    <w:rsid w:val="00D22338"/>
    <w:rsid w:val="00D243AA"/>
    <w:rsid w:val="00D27748"/>
    <w:rsid w:val="00D4046D"/>
    <w:rsid w:val="00D45A6E"/>
    <w:rsid w:val="00D46356"/>
    <w:rsid w:val="00D6318E"/>
    <w:rsid w:val="00D71A88"/>
    <w:rsid w:val="00D73B23"/>
    <w:rsid w:val="00D73F4C"/>
    <w:rsid w:val="00D8049E"/>
    <w:rsid w:val="00D83628"/>
    <w:rsid w:val="00D839BE"/>
    <w:rsid w:val="00D85D84"/>
    <w:rsid w:val="00D95CF3"/>
    <w:rsid w:val="00D97694"/>
    <w:rsid w:val="00DA32C4"/>
    <w:rsid w:val="00DB04E4"/>
    <w:rsid w:val="00DB1D94"/>
    <w:rsid w:val="00DB2918"/>
    <w:rsid w:val="00DB2A09"/>
    <w:rsid w:val="00DC1033"/>
    <w:rsid w:val="00DC75DF"/>
    <w:rsid w:val="00DD700E"/>
    <w:rsid w:val="00DD74B6"/>
    <w:rsid w:val="00DD7EE3"/>
    <w:rsid w:val="00DE02CE"/>
    <w:rsid w:val="00DE0ACC"/>
    <w:rsid w:val="00DE3DC8"/>
    <w:rsid w:val="00DE5BA6"/>
    <w:rsid w:val="00DF1351"/>
    <w:rsid w:val="00DF4793"/>
    <w:rsid w:val="00DF70E8"/>
    <w:rsid w:val="00DF73C7"/>
    <w:rsid w:val="00E14D21"/>
    <w:rsid w:val="00E16A81"/>
    <w:rsid w:val="00E20A72"/>
    <w:rsid w:val="00E309CA"/>
    <w:rsid w:val="00E32B92"/>
    <w:rsid w:val="00E41181"/>
    <w:rsid w:val="00E52D01"/>
    <w:rsid w:val="00E600C1"/>
    <w:rsid w:val="00E630BA"/>
    <w:rsid w:val="00E66169"/>
    <w:rsid w:val="00E74F16"/>
    <w:rsid w:val="00E75FB0"/>
    <w:rsid w:val="00E85B87"/>
    <w:rsid w:val="00E929D6"/>
    <w:rsid w:val="00E963E1"/>
    <w:rsid w:val="00EC613B"/>
    <w:rsid w:val="00EC62FE"/>
    <w:rsid w:val="00ED52F2"/>
    <w:rsid w:val="00ED5580"/>
    <w:rsid w:val="00ED713D"/>
    <w:rsid w:val="00ED77DE"/>
    <w:rsid w:val="00EE22EE"/>
    <w:rsid w:val="00EF7322"/>
    <w:rsid w:val="00F07050"/>
    <w:rsid w:val="00F110D0"/>
    <w:rsid w:val="00F11978"/>
    <w:rsid w:val="00F211B3"/>
    <w:rsid w:val="00F2520F"/>
    <w:rsid w:val="00F3106C"/>
    <w:rsid w:val="00F339A1"/>
    <w:rsid w:val="00F357FB"/>
    <w:rsid w:val="00F45037"/>
    <w:rsid w:val="00F51B8C"/>
    <w:rsid w:val="00F52BBA"/>
    <w:rsid w:val="00F64779"/>
    <w:rsid w:val="00F652BD"/>
    <w:rsid w:val="00F7299B"/>
    <w:rsid w:val="00F74AD7"/>
    <w:rsid w:val="00F7783D"/>
    <w:rsid w:val="00F94A55"/>
    <w:rsid w:val="00F94B35"/>
    <w:rsid w:val="00F95236"/>
    <w:rsid w:val="00FA2023"/>
    <w:rsid w:val="00FA2B12"/>
    <w:rsid w:val="00FA32BF"/>
    <w:rsid w:val="00FA55E3"/>
    <w:rsid w:val="00FC6E38"/>
    <w:rsid w:val="00FD7A5F"/>
    <w:rsid w:val="00FE415E"/>
    <w:rsid w:val="00FE4577"/>
    <w:rsid w:val="00FF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DBE6B7"/>
  <w15:docId w15:val="{EEFFE777-08D3-4648-968D-DF0B8FCD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58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0573"/>
    <w:pPr>
      <w:keepNext/>
      <w:widowControl w:val="0"/>
      <w:spacing w:before="60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30573"/>
    <w:pPr>
      <w:keepNext/>
      <w:widowControl w:val="0"/>
      <w:spacing w:before="600" w:after="300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30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30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3057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30573"/>
    <w:pPr>
      <w:keepNext/>
      <w:widowControl w:val="0"/>
      <w:spacing w:before="480"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nhideWhenUsed/>
    <w:qFormat/>
    <w:rsid w:val="003818AD"/>
    <w:pPr>
      <w:keepNext/>
      <w:spacing w:before="600" w:line="240" w:lineRule="atLeast"/>
      <w:jc w:val="both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A30573"/>
    <w:pPr>
      <w:keepNext/>
      <w:spacing w:line="240" w:lineRule="atLeast"/>
      <w:ind w:left="36" w:right="36"/>
      <w:jc w:val="center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A30573"/>
    <w:pPr>
      <w:keepNext/>
      <w:spacing w:line="240" w:lineRule="atLeast"/>
      <w:ind w:left="36" w:right="36"/>
      <w:jc w:val="both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573"/>
    <w:rPr>
      <w:sz w:val="28"/>
    </w:rPr>
  </w:style>
  <w:style w:type="character" w:customStyle="1" w:styleId="30">
    <w:name w:val="Заголовок 3 Знак"/>
    <w:basedOn w:val="a0"/>
    <w:link w:val="3"/>
    <w:semiHidden/>
    <w:rsid w:val="00A3057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3057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A3057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3818AD"/>
    <w:rPr>
      <w:sz w:val="28"/>
    </w:rPr>
  </w:style>
  <w:style w:type="paragraph" w:styleId="a3">
    <w:name w:val="Balloon Text"/>
    <w:basedOn w:val="a"/>
    <w:link w:val="a4"/>
    <w:uiPriority w:val="99"/>
    <w:rsid w:val="007208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3057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818AD"/>
    <w:rPr>
      <w:rFonts w:ascii="Times New Roman" w:hAnsi="Times New Roman" w:cs="Times New Roman" w:hint="default"/>
      <w:color w:val="0000FF"/>
      <w:u w:val="single"/>
    </w:rPr>
  </w:style>
  <w:style w:type="paragraph" w:styleId="a6">
    <w:name w:val="Normal (Web)"/>
    <w:aliases w:val="Обычный (Web)1,Обычный (Web)1 Знак,Обычный (Web)"/>
    <w:basedOn w:val="a"/>
    <w:unhideWhenUsed/>
    <w:rsid w:val="003818AD"/>
    <w:pPr>
      <w:spacing w:before="100" w:beforeAutospacing="1" w:after="100" w:afterAutospacing="1"/>
    </w:pPr>
  </w:style>
  <w:style w:type="paragraph" w:styleId="a7">
    <w:name w:val="List Paragraph"/>
    <w:basedOn w:val="a"/>
    <w:link w:val="a8"/>
    <w:qFormat/>
    <w:rsid w:val="003818AD"/>
    <w:pPr>
      <w:ind w:left="720"/>
      <w:contextualSpacing/>
    </w:pPr>
    <w:rPr>
      <w:szCs w:val="20"/>
    </w:rPr>
  </w:style>
  <w:style w:type="paragraph" w:customStyle="1" w:styleId="ConsPlusTitle">
    <w:name w:val="ConsPlusTitle"/>
    <w:uiPriority w:val="99"/>
    <w:rsid w:val="003818A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3818A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30573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3818A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rsid w:val="004921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A30573"/>
    <w:rPr>
      <w:sz w:val="28"/>
    </w:rPr>
  </w:style>
  <w:style w:type="character" w:customStyle="1" w:styleId="60">
    <w:name w:val="Заголовок 6 Знак"/>
    <w:basedOn w:val="a0"/>
    <w:link w:val="6"/>
    <w:semiHidden/>
    <w:rsid w:val="00A30573"/>
    <w:rPr>
      <w:b/>
      <w:sz w:val="28"/>
    </w:rPr>
  </w:style>
  <w:style w:type="character" w:customStyle="1" w:styleId="80">
    <w:name w:val="Заголовок 8 Знак"/>
    <w:basedOn w:val="a0"/>
    <w:link w:val="8"/>
    <w:rsid w:val="00A30573"/>
    <w:rPr>
      <w:sz w:val="28"/>
    </w:rPr>
  </w:style>
  <w:style w:type="character" w:customStyle="1" w:styleId="90">
    <w:name w:val="Заголовок 9 Знак"/>
    <w:basedOn w:val="a0"/>
    <w:link w:val="9"/>
    <w:semiHidden/>
    <w:rsid w:val="00A30573"/>
    <w:rPr>
      <w:sz w:val="28"/>
    </w:rPr>
  </w:style>
  <w:style w:type="character" w:styleId="a9">
    <w:name w:val="FollowedHyperlink"/>
    <w:basedOn w:val="a0"/>
    <w:uiPriority w:val="99"/>
    <w:unhideWhenUsed/>
    <w:rsid w:val="00A30573"/>
    <w:rPr>
      <w:color w:val="800080"/>
      <w:u w:val="single"/>
    </w:rPr>
  </w:style>
  <w:style w:type="paragraph" w:styleId="aa">
    <w:name w:val="header"/>
    <w:aliases w:val="ВерхКолонтитул"/>
    <w:basedOn w:val="a"/>
    <w:link w:val="ab"/>
    <w:unhideWhenUsed/>
    <w:rsid w:val="00A30573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b">
    <w:name w:val="Верхний колонтитул Знак"/>
    <w:aliases w:val="ВерхКолонтитул Знак"/>
    <w:basedOn w:val="a0"/>
    <w:link w:val="aa"/>
    <w:rsid w:val="00A30573"/>
    <w:rPr>
      <w:sz w:val="28"/>
    </w:rPr>
  </w:style>
  <w:style w:type="paragraph" w:styleId="ac">
    <w:name w:val="footer"/>
    <w:basedOn w:val="a"/>
    <w:link w:val="ad"/>
    <w:unhideWhenUsed/>
    <w:rsid w:val="00A30573"/>
    <w:pPr>
      <w:widowControl w:val="0"/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d">
    <w:name w:val="Нижний колонтитул Знак"/>
    <w:basedOn w:val="a0"/>
    <w:link w:val="ac"/>
    <w:rsid w:val="00A30573"/>
    <w:rPr>
      <w:sz w:val="28"/>
    </w:rPr>
  </w:style>
  <w:style w:type="paragraph" w:styleId="ae">
    <w:name w:val="caption"/>
    <w:basedOn w:val="a"/>
    <w:next w:val="a"/>
    <w:uiPriority w:val="99"/>
    <w:semiHidden/>
    <w:unhideWhenUsed/>
    <w:qFormat/>
    <w:rsid w:val="00A30573"/>
    <w:pPr>
      <w:widowControl w:val="0"/>
      <w:spacing w:before="720" w:line="240" w:lineRule="atLeast"/>
      <w:ind w:firstLine="709"/>
      <w:jc w:val="both"/>
    </w:pPr>
    <w:rPr>
      <w:sz w:val="28"/>
      <w:szCs w:val="20"/>
    </w:rPr>
  </w:style>
  <w:style w:type="paragraph" w:styleId="af">
    <w:name w:val="Body Text"/>
    <w:basedOn w:val="a"/>
    <w:link w:val="af0"/>
    <w:uiPriority w:val="99"/>
    <w:unhideWhenUsed/>
    <w:rsid w:val="00A30573"/>
    <w:pPr>
      <w:widowControl w:val="0"/>
    </w:pPr>
    <w:rPr>
      <w:sz w:val="28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A30573"/>
    <w:rPr>
      <w:sz w:val="28"/>
    </w:rPr>
  </w:style>
  <w:style w:type="paragraph" w:styleId="af1">
    <w:name w:val="Body Text Indent"/>
    <w:basedOn w:val="a"/>
    <w:link w:val="af2"/>
    <w:uiPriority w:val="99"/>
    <w:unhideWhenUsed/>
    <w:rsid w:val="00A30573"/>
    <w:pPr>
      <w:widowControl w:val="0"/>
      <w:ind w:left="6804"/>
    </w:pPr>
    <w:rPr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A30573"/>
    <w:rPr>
      <w:sz w:val="28"/>
    </w:rPr>
  </w:style>
  <w:style w:type="paragraph" w:styleId="21">
    <w:name w:val="Body Text 2"/>
    <w:basedOn w:val="a"/>
    <w:link w:val="22"/>
    <w:unhideWhenUsed/>
    <w:rsid w:val="00A30573"/>
    <w:pPr>
      <w:widowControl w:val="0"/>
      <w:tabs>
        <w:tab w:val="left" w:pos="6237"/>
      </w:tabs>
      <w:jc w:val="center"/>
    </w:pPr>
    <w:rPr>
      <w:noProof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30573"/>
    <w:rPr>
      <w:noProof/>
      <w:sz w:val="28"/>
    </w:rPr>
  </w:style>
  <w:style w:type="paragraph" w:customStyle="1" w:styleId="Style1">
    <w:name w:val="Style1"/>
    <w:basedOn w:val="a"/>
    <w:uiPriority w:val="99"/>
    <w:rsid w:val="00A30573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">
    <w:name w:val="Style2"/>
    <w:basedOn w:val="a"/>
    <w:uiPriority w:val="99"/>
    <w:rsid w:val="00A30573"/>
    <w:pPr>
      <w:widowControl w:val="0"/>
      <w:autoSpaceDE w:val="0"/>
      <w:autoSpaceDN w:val="0"/>
      <w:adjustRightInd w:val="0"/>
      <w:spacing w:line="319" w:lineRule="exact"/>
      <w:ind w:firstLine="701"/>
      <w:jc w:val="both"/>
    </w:pPr>
  </w:style>
  <w:style w:type="paragraph" w:customStyle="1" w:styleId="Style3">
    <w:name w:val="Style3"/>
    <w:basedOn w:val="a"/>
    <w:uiPriority w:val="99"/>
    <w:rsid w:val="00A30573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4">
    <w:name w:val="Style4"/>
    <w:basedOn w:val="a"/>
    <w:uiPriority w:val="99"/>
    <w:rsid w:val="00A30573"/>
    <w:pPr>
      <w:widowControl w:val="0"/>
      <w:autoSpaceDE w:val="0"/>
      <w:autoSpaceDN w:val="0"/>
      <w:adjustRightInd w:val="0"/>
      <w:spacing w:line="319" w:lineRule="exact"/>
      <w:ind w:firstLine="710"/>
      <w:jc w:val="both"/>
    </w:pPr>
  </w:style>
  <w:style w:type="character" w:customStyle="1" w:styleId="FontStyle12">
    <w:name w:val="Font Style12"/>
    <w:basedOn w:val="a0"/>
    <w:uiPriority w:val="99"/>
    <w:rsid w:val="00A30573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basedOn w:val="a0"/>
    <w:uiPriority w:val="99"/>
    <w:rsid w:val="00A30573"/>
    <w:rPr>
      <w:rFonts w:ascii="Times New Roman" w:hAnsi="Times New Roman" w:cs="Times New Roman" w:hint="default"/>
      <w:sz w:val="26"/>
      <w:szCs w:val="26"/>
    </w:rPr>
  </w:style>
  <w:style w:type="character" w:customStyle="1" w:styleId="af3">
    <w:name w:val="Гипертекстовая ссылка"/>
    <w:uiPriority w:val="99"/>
    <w:rsid w:val="007D6ABE"/>
    <w:rPr>
      <w:color w:val="106BBE"/>
    </w:rPr>
  </w:style>
  <w:style w:type="paragraph" w:styleId="31">
    <w:name w:val="Body Text Indent 3"/>
    <w:basedOn w:val="a"/>
    <w:link w:val="32"/>
    <w:rsid w:val="00F94B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94B35"/>
    <w:rPr>
      <w:sz w:val="16"/>
      <w:szCs w:val="16"/>
    </w:rPr>
  </w:style>
  <w:style w:type="character" w:styleId="af4">
    <w:name w:val="Strong"/>
    <w:qFormat/>
    <w:rsid w:val="00F94B35"/>
    <w:rPr>
      <w:b/>
      <w:bCs/>
    </w:rPr>
  </w:style>
  <w:style w:type="paragraph" w:styleId="af5">
    <w:name w:val="No Spacing"/>
    <w:qFormat/>
    <w:rsid w:val="00F94B35"/>
    <w:rPr>
      <w:rFonts w:ascii="Calibri" w:hAnsi="Calibri"/>
      <w:sz w:val="22"/>
      <w:szCs w:val="22"/>
    </w:rPr>
  </w:style>
  <w:style w:type="paragraph" w:styleId="23">
    <w:name w:val="Body Text Indent 2"/>
    <w:basedOn w:val="a"/>
    <w:link w:val="24"/>
    <w:rsid w:val="00F94B3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94B35"/>
    <w:rPr>
      <w:sz w:val="24"/>
      <w:szCs w:val="24"/>
    </w:rPr>
  </w:style>
  <w:style w:type="paragraph" w:customStyle="1" w:styleId="BodyText1bt">
    <w:name w:val="Body Text.Основной текст1.bt.Основной текст Знак"/>
    <w:basedOn w:val="a"/>
    <w:rsid w:val="00F94B35"/>
    <w:pPr>
      <w:autoSpaceDE w:val="0"/>
      <w:autoSpaceDN w:val="0"/>
      <w:spacing w:after="120"/>
    </w:pPr>
    <w:rPr>
      <w:rFonts w:ascii="Arial" w:hAnsi="Arial" w:cs="Arial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F94B35"/>
    <w:pPr>
      <w:autoSpaceDE w:val="0"/>
      <w:autoSpaceDN w:val="0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F94B35"/>
  </w:style>
  <w:style w:type="paragraph" w:styleId="33">
    <w:name w:val="toc 3"/>
    <w:basedOn w:val="a"/>
    <w:next w:val="a"/>
    <w:autoRedefine/>
    <w:rsid w:val="005122F9"/>
    <w:pPr>
      <w:ind w:left="-168" w:firstLine="168"/>
    </w:pPr>
    <w:rPr>
      <w:color w:val="000000" w:themeColor="text1"/>
    </w:rPr>
  </w:style>
  <w:style w:type="paragraph" w:customStyle="1" w:styleId="af6">
    <w:name w:val="для проектов"/>
    <w:basedOn w:val="a"/>
    <w:semiHidden/>
    <w:rsid w:val="00F94B35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11">
    <w:name w:val="Название1"/>
    <w:rsid w:val="00F94B35"/>
    <w:pPr>
      <w:jc w:val="center"/>
    </w:pPr>
    <w:rPr>
      <w:rFonts w:ascii="Arial" w:hAnsi="Arial"/>
      <w:sz w:val="24"/>
    </w:rPr>
  </w:style>
  <w:style w:type="paragraph" w:customStyle="1" w:styleId="12">
    <w:name w:val="Обычный1"/>
    <w:rsid w:val="00F94B35"/>
    <w:pPr>
      <w:widowControl w:val="0"/>
      <w:snapToGrid w:val="0"/>
    </w:pPr>
  </w:style>
  <w:style w:type="paragraph" w:customStyle="1" w:styleId="310">
    <w:name w:val="Основной текст 31"/>
    <w:basedOn w:val="12"/>
    <w:rsid w:val="00F94B35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2"/>
    <w:next w:val="12"/>
    <w:rsid w:val="00F94B35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01">
    <w:name w:val="01 Стиль"/>
    <w:basedOn w:val="a"/>
    <w:link w:val="010"/>
    <w:autoRedefine/>
    <w:qFormat/>
    <w:rsid w:val="00CB019D"/>
    <w:pPr>
      <w:ind w:firstLine="709"/>
      <w:jc w:val="both"/>
    </w:pPr>
    <w:rPr>
      <w:rFonts w:eastAsia="Calibri"/>
      <w:color w:val="FF0000"/>
      <w:sz w:val="28"/>
      <w:szCs w:val="4"/>
    </w:rPr>
  </w:style>
  <w:style w:type="character" w:customStyle="1" w:styleId="010">
    <w:name w:val="01 Стиль Знак"/>
    <w:basedOn w:val="a0"/>
    <w:link w:val="01"/>
    <w:rsid w:val="00CB019D"/>
    <w:rPr>
      <w:rFonts w:eastAsia="Calibri"/>
      <w:color w:val="FF0000"/>
      <w:sz w:val="28"/>
      <w:szCs w:val="4"/>
    </w:rPr>
  </w:style>
  <w:style w:type="paragraph" w:customStyle="1" w:styleId="13">
    <w:name w:val="1"/>
    <w:basedOn w:val="a"/>
    <w:semiHidden/>
    <w:rsid w:val="0006197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02">
    <w:name w:val="02 маркер"/>
    <w:basedOn w:val="a7"/>
    <w:link w:val="020"/>
    <w:autoRedefine/>
    <w:qFormat/>
    <w:rsid w:val="00061976"/>
    <w:pPr>
      <w:tabs>
        <w:tab w:val="left" w:pos="709"/>
      </w:tabs>
      <w:ind w:left="0" w:firstLine="709"/>
      <w:jc w:val="both"/>
    </w:pPr>
    <w:rPr>
      <w:sz w:val="28"/>
      <w:szCs w:val="24"/>
    </w:rPr>
  </w:style>
  <w:style w:type="character" w:customStyle="1" w:styleId="020">
    <w:name w:val="02 маркер Знак"/>
    <w:link w:val="02"/>
    <w:rsid w:val="00061976"/>
    <w:rPr>
      <w:sz w:val="28"/>
      <w:szCs w:val="24"/>
    </w:rPr>
  </w:style>
  <w:style w:type="character" w:customStyle="1" w:styleId="a8">
    <w:name w:val="Абзац списка Знак"/>
    <w:link w:val="a7"/>
    <w:rsid w:val="00061976"/>
    <w:rPr>
      <w:sz w:val="24"/>
    </w:rPr>
  </w:style>
  <w:style w:type="paragraph" w:customStyle="1" w:styleId="14">
    <w:name w:val="Абзац списка1"/>
    <w:basedOn w:val="a"/>
    <w:rsid w:val="00061976"/>
    <w:pPr>
      <w:ind w:left="72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12012604&amp;sub=1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D97A0-94AC-484B-96A5-E527D30DA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12</Pages>
  <Words>2360</Words>
  <Characters>13452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>АДМИНИСТРАЦИЯ    МУНИЦИПАЛЬНОГО  ОБРАЗОВАНИЯ</vt:lpstr>
      <vt:lpstr>ПОСТАНОВЛЯЕТ:</vt:lpstr>
      <vt:lpstr>    </vt:lpstr>
      <vt:lpstr>    </vt:lpstr>
      <vt:lpstr>    Утвержден </vt:lpstr>
      <vt:lpstr>    постановлением администрации</vt:lpstr>
      <vt:lpstr>    </vt:lpstr>
      <vt:lpstr>    Прогноз</vt:lpstr>
      <vt:lpstr>    Новосибирской области</vt:lpstr>
      <vt:lpstr>    3. Продолжать работу по оздоровлению стада крупного рогатого скота от заболевани</vt:lpstr>
      <vt:lpstr>    4. Для получения жизнеспособного молодняка содержать стельных коров на  рационах</vt:lpstr>
      <vt:lpstr>    5. Осеменение телок и коров полностью перевести на искусственное.</vt:lpstr>
      <vt:lpstr>    6. Применять новые технологии в животноводстве.</vt:lpstr>
    </vt:vector>
  </TitlesOfParts>
  <Company/>
  <LinksUpToDate>false</LinksUpToDate>
  <CharactersWithSpaces>15781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МУНИЦИПАЛЬНОГО  ОБРАЗОВАНИЯ</dc:title>
  <dc:creator>user</dc:creator>
  <cp:lastModifiedBy>Щайдурово</cp:lastModifiedBy>
  <cp:revision>189</cp:revision>
  <cp:lastPrinted>2024-10-14T07:09:00Z</cp:lastPrinted>
  <dcterms:created xsi:type="dcterms:W3CDTF">2022-09-20T09:18:00Z</dcterms:created>
  <dcterms:modified xsi:type="dcterms:W3CDTF">2024-11-05T11:37:00Z</dcterms:modified>
</cp:coreProperties>
</file>